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41" w:rsidRPr="00A45F41" w:rsidRDefault="00A45F41" w:rsidP="00A45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n-CA" w:bidi="he-IL"/>
        </w:rPr>
      </w:pPr>
      <w:r w:rsidRPr="00A45F41">
        <w:rPr>
          <w:rFonts w:ascii="Times New Roman" w:eastAsia="Times New Roman" w:hAnsi="Times New Roman" w:cs="Times New Roman"/>
          <w:b/>
          <w:bCs/>
          <w:sz w:val="24"/>
          <w:szCs w:val="24"/>
          <w:lang w:eastAsia="en-CA" w:bidi="he-IL"/>
        </w:rPr>
        <w:t xml:space="preserve">1. Most Significant Contributions to Research and/or to Practical Applications </w:t>
      </w:r>
    </w:p>
    <w:p w:rsidR="00A45F41" w:rsidRPr="00A45F41" w:rsidRDefault="00A45F41" w:rsidP="00A45F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My work on w-knotted objects.</w:t>
      </w:r>
      <w:r w:rsidRPr="00A45F41">
        <w:rPr>
          <w:rFonts w:ascii="Times New Roman" w:eastAsia="Times New Roman" w:hAnsi="Times New Roman" w:cs="Times New Roman"/>
          <w:sz w:val="24"/>
          <w:szCs w:val="24"/>
          <w:lang w:eastAsia="en-CA" w:bidi="he-IL"/>
        </w:rPr>
        <w:t xml:space="preserve"> "u-knotted objects" are the usual knots and links and braids and tangles. "v-knotted objects" are their "virtual" (in the sense of Kauffman) counterparts. "w-knotted objects" are a certain class of knotted 2-dimensional objects in 4-dimensional space. One reason for the name "w" is that these objects are a reduction of the "v" objects, hence they are "</w:t>
      </w:r>
      <w:r w:rsidRPr="00A45F41">
        <w:rPr>
          <w:rFonts w:ascii="Times New Roman" w:eastAsia="Times New Roman" w:hAnsi="Times New Roman" w:cs="Times New Roman"/>
          <w:sz w:val="24"/>
          <w:szCs w:val="24"/>
          <w:u w:val="single"/>
          <w:lang w:eastAsia="en-CA" w:bidi="he-IL"/>
        </w:rPr>
        <w:t>w</w:t>
      </w:r>
      <w:r w:rsidRPr="00A45F41">
        <w:rPr>
          <w:rFonts w:ascii="Times New Roman" w:eastAsia="Times New Roman" w:hAnsi="Times New Roman" w:cs="Times New Roman"/>
          <w:sz w:val="24"/>
          <w:szCs w:val="24"/>
          <w:lang w:eastAsia="en-CA" w:bidi="he-IL"/>
        </w:rPr>
        <w:t>eakly virtual", another is their historical naming as "</w:t>
      </w:r>
      <w:r w:rsidRPr="00A45F41">
        <w:rPr>
          <w:rFonts w:ascii="Times New Roman" w:eastAsia="Times New Roman" w:hAnsi="Times New Roman" w:cs="Times New Roman"/>
          <w:sz w:val="24"/>
          <w:szCs w:val="24"/>
          <w:u w:val="single"/>
          <w:lang w:eastAsia="en-CA" w:bidi="he-IL"/>
        </w:rPr>
        <w:t>w</w:t>
      </w:r>
      <w:r w:rsidRPr="00A45F41">
        <w:rPr>
          <w:rFonts w:ascii="Times New Roman" w:eastAsia="Times New Roman" w:hAnsi="Times New Roman" w:cs="Times New Roman"/>
          <w:sz w:val="24"/>
          <w:szCs w:val="24"/>
          <w:lang w:eastAsia="en-CA" w:bidi="he-IL"/>
        </w:rPr>
        <w:t>elded knots", and another is because they fit nicely within a sequence of maps u</w:t>
      </w:r>
      <w:r w:rsidRPr="00A45F41">
        <w:rPr>
          <w:rFonts w:ascii="Mathematica1" w:eastAsia="Times New Roman" w:hAnsi="Mathematica1" w:cs="Times New Roman"/>
          <w:sz w:val="24"/>
          <w:szCs w:val="24"/>
          <w:lang w:eastAsia="en-CA" w:bidi="he-IL"/>
        </w:rPr>
        <w:sym w:font="Mathematica1" w:char="F099"/>
      </w:r>
      <w:r w:rsidRPr="00A45F41">
        <w:rPr>
          <w:rFonts w:ascii="Times New Roman" w:eastAsia="Times New Roman" w:hAnsi="Times New Roman" w:cs="Times New Roman"/>
          <w:sz w:val="24"/>
          <w:szCs w:val="24"/>
          <w:lang w:eastAsia="en-CA" w:bidi="he-IL"/>
        </w:rPr>
        <w:t>v</w:t>
      </w:r>
      <w:r w:rsidRPr="00A45F41">
        <w:rPr>
          <w:rFonts w:ascii="Mathematica1" w:eastAsia="Times New Roman" w:hAnsi="Mathematica1" w:cs="Times New Roman"/>
          <w:sz w:val="24"/>
          <w:szCs w:val="24"/>
          <w:lang w:eastAsia="en-CA" w:bidi="he-IL"/>
        </w:rPr>
        <w:sym w:font="Mathematica1" w:char="F099"/>
      </w:r>
      <w:r w:rsidRPr="00A45F41">
        <w:rPr>
          <w:rFonts w:ascii="Times New Roman" w:eastAsia="Times New Roman" w:hAnsi="Times New Roman" w:cs="Times New Roman"/>
          <w:sz w:val="24"/>
          <w:szCs w:val="24"/>
          <w:lang w:eastAsia="en-CA" w:bidi="he-IL"/>
        </w:rPr>
        <w:t xml:space="preserve">w which shows that these three classes of knotted objects are </w:t>
      </w:r>
      <w:bookmarkStart w:id="0" w:name="_GoBack"/>
      <w:r w:rsidRPr="00A45F41">
        <w:rPr>
          <w:rFonts w:ascii="Times New Roman" w:eastAsia="Times New Roman" w:hAnsi="Times New Roman" w:cs="Times New Roman"/>
          <w:sz w:val="24"/>
          <w:szCs w:val="24"/>
          <w:lang w:eastAsia="en-CA" w:bidi="he-IL"/>
        </w:rPr>
        <w:t xml:space="preserve">closely </w:t>
      </w:r>
      <w:bookmarkEnd w:id="0"/>
      <w:r w:rsidRPr="00A45F41">
        <w:rPr>
          <w:rFonts w:ascii="Times New Roman" w:eastAsia="Times New Roman" w:hAnsi="Times New Roman" w:cs="Times New Roman"/>
          <w:sz w:val="24"/>
          <w:szCs w:val="24"/>
          <w:lang w:eastAsia="en-CA" w:bidi="he-IL"/>
        </w:rPr>
        <w:t>related to each other.</w:t>
      </w:r>
    </w:p>
    <w:p w:rsidR="00A45F41" w:rsidRPr="00A45F41" w:rsidRDefault="00A45F41" w:rsidP="00A45F41">
      <w:pPr>
        <w:spacing w:before="100" w:beforeAutospacing="1" w:after="100" w:afterAutospacing="1" w:line="240" w:lineRule="auto"/>
        <w:ind w:left="720"/>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Over the last 4-5 years I have spent a great deal of effort studying "finite type invariants" and "expansions" for w-knotted objects, and how these invariants and expansions relate to the well-established theory of finite type invariants and the Kontsevich integral (which is an "expansion") of u-knotted objects and the still-very-tentative theory of finite type invariants and expansions of v-knotted objects.</w:t>
      </w:r>
    </w:p>
    <w:p w:rsidR="00A45F41" w:rsidRPr="00A45F41" w:rsidRDefault="00A45F41" w:rsidP="00A45F41">
      <w:pPr>
        <w:spacing w:before="100" w:beforeAutospacing="1" w:after="100" w:afterAutospacing="1" w:line="240" w:lineRule="auto"/>
        <w:ind w:left="720"/>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In a few short words, the study of expansions for w-knotted objects leads directly to the study of the BF quantum field theory and of solutions of the Kashiwara-Vergne equations, which in themselves are related to the study of convolution algebras on Lie groups and Lie algebras. The relationship between "u" and "w" becomes the Alekseev-Torossian relationship between associators and the Kashiwara-Vergne equations, and the relationship between "v" and "w" leads to the not-yet-fully-understood relationship between the Kashiwara-Vergne equations and the Etingof-Kazhdan theory of quantization of Lie bialgebras.</w:t>
      </w:r>
    </w:p>
    <w:p w:rsidR="00A45F41" w:rsidRPr="00A45F41" w:rsidRDefault="00A45F41" w:rsidP="00A45F41">
      <w:pPr>
        <w:spacing w:before="100" w:beforeAutospacing="1" w:after="100" w:afterAutospacing="1" w:line="240" w:lineRule="auto"/>
        <w:ind w:left="720"/>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This is a major project! Perhaps due to its magnitude, much of the work is not yet published in the classical sense. Yet much is already written (jointly with my former student </w:t>
      </w:r>
      <w:r w:rsidRPr="00AA36AF">
        <w:rPr>
          <w:rFonts w:ascii="Times New Roman" w:eastAsia="Times New Roman" w:hAnsi="Times New Roman" w:cs="Times New Roman"/>
          <w:b/>
          <w:bCs/>
          <w:sz w:val="24"/>
          <w:szCs w:val="24"/>
          <w:lang w:eastAsia="en-CA" w:bidi="he-IL"/>
        </w:rPr>
        <w:t>Zsuzsanna Dancso</w:t>
      </w:r>
      <w:r w:rsidRPr="00A45F41">
        <w:rPr>
          <w:rFonts w:ascii="Times New Roman" w:eastAsia="Times New Roman" w:hAnsi="Times New Roman" w:cs="Times New Roman"/>
          <w:sz w:val="24"/>
          <w:szCs w:val="24"/>
          <w:lang w:eastAsia="en-CA" w:bidi="he-IL"/>
        </w:rPr>
        <w:t xml:space="preserve">, see </w:t>
      </w:r>
      <w:hyperlink r:id="rId8" w:history="1">
        <w:r w:rsidRPr="00A45F41">
          <w:rPr>
            <w:rFonts w:ascii="Times New Roman" w:eastAsia="Times New Roman" w:hAnsi="Times New Roman" w:cs="Times New Roman"/>
            <w:color w:val="0000FF"/>
            <w:sz w:val="24"/>
            <w:szCs w:val="24"/>
            <w:u w:val="single"/>
            <w:lang w:eastAsia="en-CA" w:bidi="he-IL"/>
          </w:rPr>
          <w:t>http://www.math.toronto.edu/~drorbn/papers/WKO</w:t>
        </w:r>
      </w:hyperlink>
      <w:r w:rsidRPr="00A45F41">
        <w:rPr>
          <w:rFonts w:ascii="Times New Roman" w:eastAsia="Times New Roman" w:hAnsi="Times New Roman" w:cs="Times New Roman"/>
          <w:sz w:val="24"/>
          <w:szCs w:val="24"/>
          <w:lang w:eastAsia="en-CA" w:bidi="he-IL"/>
        </w:rPr>
        <w:t>) and much had been described in a large number of videotaped lectures that I have given, and in at least two specialized worksho</w:t>
      </w:r>
      <w:r>
        <w:rPr>
          <w:rFonts w:ascii="Times New Roman" w:eastAsia="Times New Roman" w:hAnsi="Times New Roman" w:cs="Times New Roman"/>
          <w:sz w:val="24"/>
          <w:szCs w:val="24"/>
          <w:lang w:eastAsia="en-CA" w:bidi="he-IL"/>
        </w:rPr>
        <w:t>ps on these subject – a two-day</w:t>
      </w:r>
      <w:r w:rsidRPr="00A45F41">
        <w:rPr>
          <w:rFonts w:ascii="Times New Roman" w:eastAsia="Times New Roman" w:hAnsi="Times New Roman" w:cs="Times New Roman"/>
          <w:sz w:val="24"/>
          <w:szCs w:val="24"/>
          <w:lang w:eastAsia="en-CA" w:bidi="he-IL"/>
        </w:rPr>
        <w:t xml:space="preserve"> workshop in Montpellier in June 2010 (</w:t>
      </w:r>
      <w:hyperlink r:id="rId9" w:history="1">
        <w:r w:rsidRPr="00A45F41">
          <w:rPr>
            <w:rFonts w:ascii="Times New Roman" w:eastAsia="Times New Roman" w:hAnsi="Times New Roman" w:cs="Times New Roman"/>
            <w:color w:val="0000FF"/>
            <w:sz w:val="24"/>
            <w:szCs w:val="24"/>
            <w:u w:val="single"/>
            <w:lang w:eastAsia="en-CA" w:bidi="he-IL"/>
          </w:rPr>
          <w:t>http://www.math.toronto.edu/~drorbn/Talks/</w:t>
        </w:r>
      </w:hyperlink>
      <w:hyperlink r:id="rId10" w:history="1">
        <w:r w:rsidRPr="00A45F41">
          <w:rPr>
            <w:rFonts w:ascii="Times New Roman" w:eastAsia="Times New Roman" w:hAnsi="Times New Roman" w:cs="Times New Roman"/>
            <w:color w:val="0000FF"/>
            <w:sz w:val="24"/>
            <w:szCs w:val="24"/>
            <w:u w:val="single"/>
            <w:lang w:eastAsia="en-CA" w:bidi="he-IL"/>
          </w:rPr>
          <w:t>Montpellier-1006/</w:t>
        </w:r>
      </w:hyperlink>
      <w:r w:rsidRPr="00A45F41">
        <w:rPr>
          <w:rFonts w:ascii="Times New Roman" w:eastAsia="Times New Roman" w:hAnsi="Times New Roman" w:cs="Times New Roman"/>
          <w:sz w:val="24"/>
          <w:szCs w:val="24"/>
          <w:lang w:eastAsia="en-CA" w:bidi="he-IL"/>
        </w:rPr>
        <w:t>) and a 9-day workshop in Caen in June 2012 (</w:t>
      </w:r>
      <w:hyperlink r:id="rId11" w:history="1">
        <w:r w:rsidRPr="00A45F41">
          <w:rPr>
            <w:rFonts w:ascii="Times New Roman" w:eastAsia="Times New Roman" w:hAnsi="Times New Roman" w:cs="Times New Roman"/>
            <w:color w:val="0000FF"/>
            <w:sz w:val="24"/>
            <w:szCs w:val="24"/>
            <w:u w:val="single"/>
            <w:lang w:eastAsia="en-CA" w:bidi="he-IL"/>
          </w:rPr>
          <w:t>http://www.math.toronto.edu/~drorbn/Talks/Caen-1206/</w:t>
        </w:r>
      </w:hyperlink>
      <w:r w:rsidRPr="00A45F41">
        <w:rPr>
          <w:rFonts w:ascii="Times New Roman" w:eastAsia="Times New Roman" w:hAnsi="Times New Roman" w:cs="Times New Roman"/>
          <w:sz w:val="24"/>
          <w:szCs w:val="24"/>
          <w:lang w:eastAsia="en-CA" w:bidi="he-IL"/>
        </w:rPr>
        <w:t>).</w:t>
      </w:r>
    </w:p>
    <w:p w:rsidR="00A45F41" w:rsidRPr="00A45F41" w:rsidRDefault="00A45F41" w:rsidP="00A45F41">
      <w:pPr>
        <w:spacing w:before="100" w:beforeAutospacing="1" w:after="100" w:afterAutospacing="1" w:line="240" w:lineRule="auto"/>
        <w:ind w:left="720"/>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Sorry for giving you, my reader, a hard time evaluating my work.</w:t>
      </w:r>
      <w:r w:rsidRPr="00A45F41">
        <w:rPr>
          <w:rFonts w:ascii="Times New Roman" w:eastAsia="Times New Roman" w:hAnsi="Times New Roman" w:cs="Times New Roman"/>
          <w:sz w:val="24"/>
          <w:szCs w:val="24"/>
          <w:lang w:eastAsia="en-CA" w:bidi="he-IL"/>
        </w:rPr>
        <w:t xml:space="preserve"> The true and tested method of counting publications in top journals will give you "0" in my case. It may be that my work isn't worth much more than that, yet "0" would still be a grossly unfair estimator. We live in the future, and I'm deep within the process of making the necessary adjustments. There remains </w:t>
      </w:r>
      <w:r w:rsidR="007723F2">
        <w:rPr>
          <w:rFonts w:ascii="Times New Roman" w:eastAsia="Times New Roman" w:hAnsi="Times New Roman" w:cs="Times New Roman"/>
          <w:sz w:val="24"/>
          <w:szCs w:val="24"/>
          <w:lang w:eastAsia="en-CA" w:bidi="he-IL"/>
        </w:rPr>
        <w:t xml:space="preserve">a </w:t>
      </w:r>
      <w:r w:rsidRPr="00A45F41">
        <w:rPr>
          <w:rFonts w:ascii="Times New Roman" w:eastAsia="Times New Roman" w:hAnsi="Times New Roman" w:cs="Times New Roman"/>
          <w:sz w:val="24"/>
          <w:szCs w:val="24"/>
          <w:lang w:eastAsia="en-CA" w:bidi="he-IL"/>
        </w:rPr>
        <w:t>huge value in the classical mode of publication, and I remain committed to classically publishing my work. Yet new ways of assimilating knowledge are now available, and I am deeply committed to those [see my website, and the links th</w:t>
      </w:r>
      <w:r>
        <w:rPr>
          <w:rFonts w:ascii="Times New Roman" w:eastAsia="Times New Roman" w:hAnsi="Times New Roman" w:cs="Times New Roman"/>
          <w:sz w:val="24"/>
          <w:szCs w:val="24"/>
          <w:lang w:eastAsia="en-CA" w:bidi="he-IL"/>
        </w:rPr>
        <w:t>r</w:t>
      </w:r>
      <w:r w:rsidRPr="00A45F41">
        <w:rPr>
          <w:rFonts w:ascii="Times New Roman" w:eastAsia="Times New Roman" w:hAnsi="Times New Roman" w:cs="Times New Roman"/>
          <w:sz w:val="24"/>
          <w:szCs w:val="24"/>
          <w:lang w:eastAsia="en-CA" w:bidi="he-IL"/>
        </w:rPr>
        <w:t>oughout this document]. That, and the magnitude of my w-project (at least relative to my meagre abilities), are the reason</w:t>
      </w:r>
      <w:r w:rsidR="007723F2">
        <w:rPr>
          <w:rFonts w:ascii="Times New Roman" w:eastAsia="Times New Roman" w:hAnsi="Times New Roman" w:cs="Times New Roman"/>
          <w:sz w:val="24"/>
          <w:szCs w:val="24"/>
          <w:lang w:eastAsia="en-CA" w:bidi="he-IL"/>
        </w:rPr>
        <w:t>s classical publication is yet</w:t>
      </w:r>
      <w:r w:rsidRPr="00A45F41">
        <w:rPr>
          <w:rFonts w:ascii="Times New Roman" w:eastAsia="Times New Roman" w:hAnsi="Times New Roman" w:cs="Times New Roman"/>
          <w:sz w:val="24"/>
          <w:szCs w:val="24"/>
          <w:lang w:eastAsia="en-CA" w:bidi="he-IL"/>
        </w:rPr>
        <w:t xml:space="preserve"> to be achieved.</w:t>
      </w:r>
    </w:p>
    <w:p w:rsidR="00A45F41" w:rsidRPr="00A45F41" w:rsidRDefault="00A45F41" w:rsidP="007723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lastRenderedPageBreak/>
        <w:t>My work on the Alexander polynomial.</w:t>
      </w:r>
      <w:r w:rsidRPr="00A45F41">
        <w:rPr>
          <w:rFonts w:ascii="Times New Roman" w:eastAsia="Times New Roman" w:hAnsi="Times New Roman" w:cs="Times New Roman"/>
          <w:sz w:val="24"/>
          <w:szCs w:val="24"/>
          <w:lang w:eastAsia="en-CA" w:bidi="he-IL"/>
        </w:rPr>
        <w:t xml:space="preserve"> I have found, or participated in finding, several new frameworks for the Alexander polynomial. The first, with Jana Archibald (see her thesis and article at </w:t>
      </w:r>
      <w:hyperlink r:id="rId12" w:history="1">
        <w:r w:rsidRPr="00A45F41">
          <w:rPr>
            <w:rFonts w:ascii="Times New Roman" w:eastAsia="Times New Roman" w:hAnsi="Times New Roman" w:cs="Times New Roman"/>
            <w:color w:val="0000FF"/>
            <w:sz w:val="24"/>
            <w:szCs w:val="24"/>
            <w:u w:val="single"/>
            <w:lang w:eastAsia="en-CA" w:bidi="he-IL"/>
          </w:rPr>
          <w:t>http://www.math.toronto.edu/~jfa/</w:t>
        </w:r>
      </w:hyperlink>
      <w:r w:rsidRPr="00A45F41">
        <w:rPr>
          <w:rFonts w:ascii="Times New Roman" w:eastAsia="Times New Roman" w:hAnsi="Times New Roman" w:cs="Times New Roman"/>
          <w:sz w:val="24"/>
          <w:szCs w:val="24"/>
          <w:lang w:eastAsia="en-CA" w:bidi="he-IL"/>
        </w:rPr>
        <w:t xml:space="preserve"> and my talk at </w:t>
      </w:r>
      <w:hyperlink r:id="rId13" w:history="1">
        <w:r w:rsidRPr="00A45F41">
          <w:rPr>
            <w:rFonts w:ascii="Times New Roman" w:eastAsia="Times New Roman" w:hAnsi="Times New Roman" w:cs="Times New Roman"/>
            <w:color w:val="0000FF"/>
            <w:sz w:val="24"/>
            <w:szCs w:val="24"/>
            <w:u w:val="single"/>
            <w:lang w:eastAsia="en-CA" w:bidi="he-IL"/>
          </w:rPr>
          <w:t>http://www.math.toronto.edu/~drorbn</w:t>
        </w:r>
      </w:hyperlink>
      <w:hyperlink r:id="rId14" w:history="1">
        <w:r w:rsidRPr="00A45F41">
          <w:rPr>
            <w:rFonts w:ascii="Times New Roman" w:eastAsia="Times New Roman" w:hAnsi="Times New Roman" w:cs="Times New Roman"/>
            <w:color w:val="0000FF"/>
            <w:sz w:val="24"/>
            <w:szCs w:val="24"/>
            <w:u w:val="single"/>
            <w:lang w:eastAsia="en-CA" w:bidi="he-IL"/>
          </w:rPr>
          <w:t>/</w:t>
        </w:r>
      </w:hyperlink>
      <w:hyperlink r:id="rId15" w:history="1">
        <w:r w:rsidRPr="00A45F41">
          <w:rPr>
            <w:rFonts w:ascii="Times New Roman" w:eastAsia="Times New Roman" w:hAnsi="Times New Roman" w:cs="Times New Roman"/>
            <w:color w:val="0000FF"/>
            <w:sz w:val="24"/>
            <w:szCs w:val="24"/>
            <w:u w:val="single"/>
            <w:lang w:eastAsia="en-CA" w:bidi="he-IL"/>
          </w:rPr>
          <w:t>Talks/Sandbjerg-0810/</w:t>
        </w:r>
      </w:hyperlink>
      <w:r w:rsidRPr="00A45F41">
        <w:rPr>
          <w:rFonts w:ascii="Times New Roman" w:eastAsia="Times New Roman" w:hAnsi="Times New Roman" w:cs="Times New Roman"/>
          <w:sz w:val="24"/>
          <w:szCs w:val="24"/>
          <w:lang w:eastAsia="en-CA" w:bidi="he-IL"/>
        </w:rPr>
        <w:t xml:space="preserve">) is a very clean and well behaved extension of the multi-variable Alexander polynomial to tangles and virtual tangles, and it allows for a simple and unified derivation of a large number of Alexander skein relations that previously did not exist or had to be derived separately and tediously. Another (at </w:t>
      </w:r>
      <w:hyperlink r:id="rId16" w:history="1">
        <w:r w:rsidRPr="00A45F41">
          <w:rPr>
            <w:rFonts w:ascii="Times New Roman" w:eastAsia="Times New Roman" w:hAnsi="Times New Roman" w:cs="Times New Roman"/>
            <w:color w:val="0000FF"/>
            <w:sz w:val="24"/>
            <w:szCs w:val="24"/>
            <w:u w:val="single"/>
            <w:lang w:eastAsia="en-CA" w:bidi="he-IL"/>
          </w:rPr>
          <w:t>http://www.math.toronto.edu/~drorbn/papers/WKO</w:t>
        </w:r>
      </w:hyperlink>
      <w:r w:rsidRPr="00A45F41">
        <w:rPr>
          <w:rFonts w:ascii="Times New Roman" w:eastAsia="Times New Roman" w:hAnsi="Times New Roman" w:cs="Times New Roman"/>
          <w:sz w:val="24"/>
          <w:szCs w:val="24"/>
          <w:lang w:eastAsia="en-CA" w:bidi="he-IL"/>
        </w:rPr>
        <w:t xml:space="preserve">) highlights the relationship between the Alexander polynomial and w-knotted objects. Another (at </w:t>
      </w:r>
      <w:hyperlink r:id="rId17" w:history="1">
        <w:r w:rsidRPr="00A45F41">
          <w:rPr>
            <w:rFonts w:ascii="Times New Roman" w:eastAsia="Times New Roman" w:hAnsi="Times New Roman" w:cs="Times New Roman"/>
            <w:color w:val="0000FF"/>
            <w:sz w:val="24"/>
            <w:szCs w:val="24"/>
            <w:u w:val="single"/>
            <w:lang w:eastAsia="en-CA" w:bidi="he-IL"/>
          </w:rPr>
          <w:t>http://www.math.toronto.edu/~drorbn/Talks/Chicago-1009/</w:t>
        </w:r>
      </w:hyperlink>
      <w:r w:rsidRPr="00A45F41">
        <w:rPr>
          <w:rFonts w:ascii="Times New Roman" w:eastAsia="Times New Roman" w:hAnsi="Times New Roman" w:cs="Times New Roman"/>
          <w:sz w:val="24"/>
          <w:szCs w:val="24"/>
          <w:lang w:eastAsia="en-CA" w:bidi="he-IL"/>
        </w:rPr>
        <w:t>) shows that as a quantum invariant, the Alexander invariant comes from the minimally-non-commutative two-dimensional Lie algebra. The last and the one I am the most proud of is my "meta-group" approach (</w:t>
      </w:r>
      <w:hyperlink r:id="rId18" w:history="1">
        <w:r w:rsidRPr="00A45F41">
          <w:rPr>
            <w:rFonts w:ascii="Times New Roman" w:eastAsia="Times New Roman" w:hAnsi="Times New Roman" w:cs="Times New Roman"/>
            <w:color w:val="0000FF"/>
            <w:sz w:val="24"/>
            <w:szCs w:val="24"/>
            <w:u w:val="single"/>
            <w:lang w:eastAsia="en-CA" w:bidi="he-IL"/>
          </w:rPr>
          <w:t>http://www.math.toronto.edu/~drorbn/Talks/Regina-1206/</w:t>
        </w:r>
      </w:hyperlink>
      <w:r w:rsidRPr="00A45F41">
        <w:rPr>
          <w:rFonts w:ascii="Times New Roman" w:eastAsia="Times New Roman" w:hAnsi="Times New Roman" w:cs="Times New Roman"/>
          <w:sz w:val="24"/>
          <w:szCs w:val="24"/>
          <w:lang w:eastAsia="en-CA" w:bidi="he-IL"/>
        </w:rPr>
        <w:t xml:space="preserve">), which again is a well-behaved extension of the Alexander polynomial to tangles and virtual tangles, except with the added benefit that everything along the way is of polynomial size, has topological meaning, and seems ripe for categorification. </w:t>
      </w:r>
    </w:p>
    <w:p w:rsidR="00A45F41" w:rsidRPr="00A45F41" w:rsidRDefault="00A45F41" w:rsidP="00A45F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My work on the Knot Atlas and on the program KnotTheory`.</w:t>
      </w:r>
      <w:r w:rsidRPr="00A45F41">
        <w:rPr>
          <w:rFonts w:ascii="Times New Roman" w:eastAsia="Times New Roman" w:hAnsi="Times New Roman" w:cs="Times New Roman"/>
          <w:sz w:val="24"/>
          <w:szCs w:val="24"/>
          <w:lang w:eastAsia="en-CA" w:bidi="he-IL"/>
        </w:rPr>
        <w:t xml:space="preserve"> I have participated in the continued development of the "Knot Atlas" (</w:t>
      </w:r>
      <w:hyperlink r:id="rId19" w:history="1">
        <w:r w:rsidRPr="00A45F41">
          <w:rPr>
            <w:rFonts w:ascii="Times New Roman" w:eastAsia="Times New Roman" w:hAnsi="Times New Roman" w:cs="Times New Roman"/>
            <w:color w:val="0000FF"/>
            <w:sz w:val="24"/>
            <w:szCs w:val="24"/>
            <w:u w:val="single"/>
            <w:lang w:eastAsia="en-CA" w:bidi="he-IL"/>
          </w:rPr>
          <w:t>http://katlas.org</w:t>
        </w:r>
      </w:hyperlink>
      <w:r w:rsidRPr="00A45F41">
        <w:rPr>
          <w:rFonts w:ascii="Times New Roman" w:eastAsia="Times New Roman" w:hAnsi="Times New Roman" w:cs="Times New Roman"/>
          <w:sz w:val="24"/>
          <w:szCs w:val="24"/>
          <w:lang w:eastAsia="en-CA" w:bidi="he-IL"/>
        </w:rPr>
        <w:t>), a wiki-style comprehensive data base of information about knots and especially their invariants, and the computer program "KnotTheory`", which I believe is the most comprehensive computer package presently available to deal with knots and their invariants. Both projects started as my own initiatives about 10 years ago, and both received major contributions by others and especially by Scott Morrison of the Australian National University.</w:t>
      </w:r>
    </w:p>
    <w:p w:rsidR="00A45F41" w:rsidRPr="00A45F41" w:rsidRDefault="00A45F41" w:rsidP="007723F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Some 81 talks that I have given (and two classes / lecture series).</w:t>
      </w:r>
      <w:r w:rsidRPr="00A45F41">
        <w:rPr>
          <w:rFonts w:ascii="Times New Roman" w:eastAsia="Times New Roman" w:hAnsi="Times New Roman" w:cs="Times New Roman"/>
          <w:sz w:val="24"/>
          <w:szCs w:val="24"/>
          <w:lang w:eastAsia="en-CA" w:bidi="he-IL"/>
        </w:rPr>
        <w:t xml:space="preserve"> I consider exposition to be a significant part of my work and indeed of my research. Over the last 6 years I gave about 81 lectures all over the world and on a wide range of subjects. My talks are almost always accompanied by written documentation and this documentation is always available on my web site (at </w:t>
      </w:r>
      <w:hyperlink r:id="rId20" w:history="1">
        <w:r w:rsidRPr="00A45F41">
          <w:rPr>
            <w:rFonts w:ascii="Times New Roman" w:eastAsia="Times New Roman" w:hAnsi="Times New Roman" w:cs="Times New Roman"/>
            <w:color w:val="0000FF"/>
            <w:sz w:val="24"/>
            <w:szCs w:val="24"/>
            <w:u w:val="single"/>
            <w:lang w:eastAsia="en-CA" w:bidi="he-IL"/>
          </w:rPr>
          <w:t>http://www.math.toronto.edu/~drorbn/Talks</w:t>
        </w:r>
      </w:hyperlink>
      <w:r w:rsidRPr="00A45F41">
        <w:rPr>
          <w:rFonts w:ascii="Times New Roman" w:eastAsia="Times New Roman" w:hAnsi="Times New Roman" w:cs="Times New Roman"/>
          <w:sz w:val="24"/>
          <w:szCs w:val="24"/>
          <w:lang w:eastAsia="en-CA" w:bidi="he-IL"/>
        </w:rPr>
        <w:t>), and as of about 3 years ago, almost all of my talks are also available as videos viewable on my web site. I</w:t>
      </w:r>
      <w:r w:rsidR="007723F2">
        <w:rPr>
          <w:rFonts w:ascii="Times New Roman" w:eastAsia="Times New Roman" w:hAnsi="Times New Roman" w:cs="Times New Roman"/>
          <w:sz w:val="24"/>
          <w:szCs w:val="24"/>
          <w:lang w:eastAsia="en-CA" w:bidi="he-IL"/>
        </w:rPr>
        <w:t>n</w:t>
      </w:r>
      <w:r w:rsidRPr="00A45F41">
        <w:rPr>
          <w:rFonts w:ascii="Times New Roman" w:eastAsia="Times New Roman" w:hAnsi="Times New Roman" w:cs="Times New Roman"/>
          <w:sz w:val="24"/>
          <w:szCs w:val="24"/>
          <w:lang w:eastAsia="en-CA" w:bidi="he-IL"/>
        </w:rPr>
        <w:t xml:space="preserve"> addition I gave two classes / lecture series on research topics that are also available </w:t>
      </w:r>
      <w:r w:rsidR="007723F2">
        <w:rPr>
          <w:rFonts w:ascii="Times New Roman" w:eastAsia="Times New Roman" w:hAnsi="Times New Roman" w:cs="Times New Roman"/>
          <w:sz w:val="24"/>
          <w:szCs w:val="24"/>
          <w:lang w:eastAsia="en-CA" w:bidi="he-IL"/>
        </w:rPr>
        <w:t>on video</w:t>
      </w:r>
      <w:r w:rsidRPr="00A45F41">
        <w:rPr>
          <w:rFonts w:ascii="Times New Roman" w:eastAsia="Times New Roman" w:hAnsi="Times New Roman" w:cs="Times New Roman"/>
          <w:sz w:val="24"/>
          <w:szCs w:val="24"/>
          <w:lang w:eastAsia="en-CA" w:bidi="he-IL"/>
        </w:rPr>
        <w:t xml:space="preserve"> (at </w:t>
      </w:r>
      <w:hyperlink r:id="rId21" w:history="1">
        <w:r w:rsidRPr="00A45F41">
          <w:rPr>
            <w:rFonts w:ascii="Times New Roman" w:eastAsia="Times New Roman" w:hAnsi="Times New Roman" w:cs="Times New Roman"/>
            <w:color w:val="0000FF"/>
            <w:sz w:val="24"/>
            <w:szCs w:val="24"/>
            <w:u w:val="single"/>
            <w:lang w:eastAsia="en-CA" w:bidi="he-IL"/>
          </w:rPr>
          <w:t>http://www.math.toronto.edu/~drorbn/classes/0910/AKT</w:t>
        </w:r>
      </w:hyperlink>
      <w:r w:rsidRPr="00A45F41">
        <w:rPr>
          <w:rFonts w:ascii="Times New Roman" w:eastAsia="Times New Roman" w:hAnsi="Times New Roman" w:cs="Times New Roman"/>
          <w:sz w:val="24"/>
          <w:szCs w:val="24"/>
          <w:lang w:eastAsia="en-CA" w:bidi="he-IL"/>
        </w:rPr>
        <w:t xml:space="preserve"> and at </w:t>
      </w:r>
      <w:hyperlink r:id="rId22" w:history="1">
        <w:r w:rsidRPr="00A45F41">
          <w:rPr>
            <w:rFonts w:ascii="Times New Roman" w:eastAsia="Times New Roman" w:hAnsi="Times New Roman" w:cs="Times New Roman"/>
            <w:color w:val="0000FF"/>
            <w:sz w:val="24"/>
            <w:szCs w:val="24"/>
            <w:u w:val="single"/>
            <w:lang w:eastAsia="en-CA" w:bidi="he-IL"/>
          </w:rPr>
          <w:t>http://www.math.toronto.edu/~drorbn/papers/WKO</w:t>
        </w:r>
      </w:hyperlink>
      <w:r w:rsidRPr="00A45F41">
        <w:rPr>
          <w:rFonts w:ascii="Times New Roman" w:eastAsia="Times New Roman" w:hAnsi="Times New Roman" w:cs="Times New Roman"/>
          <w:sz w:val="24"/>
          <w:szCs w:val="24"/>
          <w:lang w:eastAsia="en-CA" w:bidi="he-IL"/>
        </w:rPr>
        <w:t>). So my "Talks" and "Classes" web pages in themselves serve as significant repository of mathematical knowledge.</w:t>
      </w:r>
    </w:p>
    <w:p w:rsidR="00A45F41" w:rsidRPr="00A45F41" w:rsidRDefault="00A45F41" w:rsidP="00A45F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The retention of a lively research group.</w:t>
      </w:r>
      <w:r w:rsidRPr="00A45F41">
        <w:rPr>
          <w:rFonts w:ascii="Times New Roman" w:eastAsia="Times New Roman" w:hAnsi="Times New Roman" w:cs="Times New Roman"/>
          <w:sz w:val="24"/>
          <w:szCs w:val="24"/>
          <w:lang w:eastAsia="en-CA" w:bidi="he-IL"/>
        </w:rPr>
        <w:t xml:space="preserve"> I have several (about 10) post-doctoral fellows, Ph.D. students, master's students and other group members; I meet with them regularly and the group as a whole meets for weekly lunches and mathematical discussions.</w:t>
      </w:r>
    </w:p>
    <w:p w:rsidR="00A45F41" w:rsidRPr="00A45F41" w:rsidRDefault="00A45F41" w:rsidP="00A45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n-CA" w:bidi="he-IL"/>
        </w:rPr>
      </w:pPr>
      <w:r w:rsidRPr="00A45F41">
        <w:rPr>
          <w:rFonts w:ascii="Times New Roman" w:eastAsia="Times New Roman" w:hAnsi="Times New Roman" w:cs="Times New Roman"/>
          <w:b/>
          <w:bCs/>
          <w:sz w:val="24"/>
          <w:szCs w:val="24"/>
          <w:lang w:eastAsia="en-CA" w:bidi="he-IL"/>
        </w:rPr>
        <w:t>2. Research Contributions and Practical Applications</w:t>
      </w:r>
    </w:p>
    <w:p w:rsidR="00A45F41" w:rsidRPr="00A45F41" w:rsidRDefault="00A45F41" w:rsidP="00A45F41">
      <w:pPr>
        <w:spacing w:before="100" w:beforeAutospacing="1" w:after="100" w:afterAutospacing="1" w:line="240" w:lineRule="auto"/>
        <w:jc w:val="both"/>
        <w:outlineLvl w:val="3"/>
        <w:rPr>
          <w:rFonts w:ascii="Times New Roman" w:eastAsia="Times New Roman" w:hAnsi="Times New Roman" w:cs="Times New Roman"/>
          <w:b/>
          <w:bCs/>
          <w:sz w:val="24"/>
          <w:szCs w:val="24"/>
          <w:lang w:eastAsia="en-CA" w:bidi="he-IL"/>
        </w:rPr>
      </w:pPr>
      <w:r w:rsidRPr="00A45F41">
        <w:rPr>
          <w:rFonts w:ascii="Times New Roman" w:eastAsia="Times New Roman" w:hAnsi="Times New Roman" w:cs="Times New Roman"/>
          <w:b/>
          <w:bCs/>
          <w:sz w:val="24"/>
          <w:szCs w:val="24"/>
          <w:lang w:eastAsia="en-CA" w:bidi="he-IL"/>
        </w:rPr>
        <w:t>Articles in refereed publications:</w:t>
      </w:r>
    </w:p>
    <w:p w:rsidR="00A45F41" w:rsidRPr="00A45F41" w:rsidRDefault="00A45F41" w:rsidP="00A45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With </w:t>
      </w:r>
      <w:r w:rsidRPr="00AA36AF">
        <w:rPr>
          <w:rFonts w:ascii="Times New Roman" w:eastAsia="Times New Roman" w:hAnsi="Times New Roman" w:cs="Times New Roman"/>
          <w:b/>
          <w:bCs/>
          <w:sz w:val="24"/>
          <w:szCs w:val="24"/>
          <w:lang w:eastAsia="en-CA" w:bidi="he-IL"/>
        </w:rPr>
        <w:t>Z. Dancso</w:t>
      </w:r>
      <w:r w:rsidRPr="00A45F41">
        <w:rPr>
          <w:rFonts w:ascii="Times New Roman" w:eastAsia="Times New Roman" w:hAnsi="Times New Roman" w:cs="Times New Roman"/>
          <w:sz w:val="24"/>
          <w:szCs w:val="24"/>
          <w:lang w:eastAsia="en-CA" w:bidi="he-IL"/>
        </w:rPr>
        <w:t xml:space="preserve">, </w:t>
      </w:r>
      <w:r w:rsidRPr="00A45F41">
        <w:rPr>
          <w:rFonts w:ascii="Times New Roman" w:eastAsia="Times New Roman" w:hAnsi="Times New Roman" w:cs="Times New Roman"/>
          <w:i/>
          <w:iCs/>
          <w:sz w:val="24"/>
          <w:szCs w:val="24"/>
          <w:lang w:eastAsia="en-CA" w:bidi="he-IL"/>
        </w:rPr>
        <w:t>Homomorphic Expansions for Knotted Trivalent Graphs,</w:t>
      </w:r>
      <w:r w:rsidRPr="00A45F41">
        <w:rPr>
          <w:rFonts w:ascii="Times New Roman" w:eastAsia="Times New Roman" w:hAnsi="Times New Roman" w:cs="Times New Roman"/>
          <w:sz w:val="24"/>
          <w:szCs w:val="24"/>
          <w:lang w:eastAsia="en-CA" w:bidi="he-IL"/>
        </w:rPr>
        <w:t xml:space="preserve"> accepted to the Journal of Knot Theory and its Ramifications, arXiv</w:t>
      </w:r>
      <w:proofErr w:type="gramStart"/>
      <w:r w:rsidRPr="00A45F41">
        <w:rPr>
          <w:rFonts w:ascii="Times New Roman" w:eastAsia="Times New Roman" w:hAnsi="Times New Roman" w:cs="Times New Roman"/>
          <w:sz w:val="24"/>
          <w:szCs w:val="24"/>
          <w:lang w:eastAsia="en-CA" w:bidi="he-IL"/>
        </w:rPr>
        <w:t>:1103:1896</w:t>
      </w:r>
      <w:proofErr w:type="gramEnd"/>
      <w:r w:rsidRPr="00A45F41">
        <w:rPr>
          <w:rFonts w:ascii="Times New Roman" w:eastAsia="Times New Roman" w:hAnsi="Times New Roman" w:cs="Times New Roman"/>
          <w:sz w:val="24"/>
          <w:szCs w:val="24"/>
          <w:lang w:eastAsia="en-CA" w:bidi="he-IL"/>
        </w:rPr>
        <w:t>.</w:t>
      </w:r>
    </w:p>
    <w:p w:rsidR="00A45F41" w:rsidRPr="00A45F41" w:rsidRDefault="00A45F41" w:rsidP="00A45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lastRenderedPageBreak/>
        <w:t xml:space="preserve">With </w:t>
      </w:r>
      <w:r w:rsidRPr="00AA36AF">
        <w:rPr>
          <w:rFonts w:ascii="Times New Roman" w:eastAsia="Times New Roman" w:hAnsi="Times New Roman" w:cs="Times New Roman"/>
          <w:b/>
          <w:bCs/>
          <w:sz w:val="24"/>
          <w:szCs w:val="24"/>
          <w:lang w:eastAsia="en-CA" w:bidi="he-IL"/>
        </w:rPr>
        <w:t>Z. Dancso</w:t>
      </w:r>
      <w:r w:rsidRPr="00A45F41">
        <w:rPr>
          <w:rFonts w:ascii="Times New Roman" w:eastAsia="Times New Roman" w:hAnsi="Times New Roman" w:cs="Times New Roman"/>
          <w:sz w:val="24"/>
          <w:szCs w:val="24"/>
          <w:lang w:eastAsia="en-CA" w:bidi="he-IL"/>
        </w:rPr>
        <w:t xml:space="preserve">, </w:t>
      </w:r>
      <w:r w:rsidRPr="00A45F41">
        <w:rPr>
          <w:rFonts w:ascii="Times New Roman" w:eastAsia="Times New Roman" w:hAnsi="Times New Roman" w:cs="Times New Roman"/>
          <w:i/>
          <w:iCs/>
          <w:sz w:val="24"/>
          <w:szCs w:val="24"/>
          <w:lang w:eastAsia="en-CA" w:bidi="he-IL"/>
        </w:rPr>
        <w:t>Pentagon and Hexagon Equations Following Furusho,</w:t>
      </w:r>
      <w:r w:rsidRPr="00A45F41">
        <w:rPr>
          <w:rFonts w:ascii="Times New Roman" w:eastAsia="Times New Roman" w:hAnsi="Times New Roman" w:cs="Times New Roman"/>
          <w:sz w:val="24"/>
          <w:szCs w:val="24"/>
          <w:lang w:eastAsia="en-CA" w:bidi="he-IL"/>
        </w:rPr>
        <w:t xml:space="preserve"> Proceedings of the American Mathematical Society </w:t>
      </w:r>
      <w:r w:rsidRPr="00A45F41">
        <w:rPr>
          <w:rFonts w:ascii="Times New Roman" w:eastAsia="Times New Roman" w:hAnsi="Times New Roman" w:cs="Times New Roman"/>
          <w:b/>
          <w:bCs/>
          <w:sz w:val="24"/>
          <w:szCs w:val="24"/>
          <w:lang w:eastAsia="en-CA" w:bidi="he-IL"/>
        </w:rPr>
        <w:t>140-4</w:t>
      </w:r>
      <w:r w:rsidRPr="00A45F41">
        <w:rPr>
          <w:rFonts w:ascii="Times New Roman" w:eastAsia="Times New Roman" w:hAnsi="Times New Roman" w:cs="Times New Roman"/>
          <w:sz w:val="24"/>
          <w:szCs w:val="24"/>
          <w:lang w:eastAsia="en-CA" w:bidi="he-IL"/>
        </w:rPr>
        <w:t xml:space="preserve"> (2012) 1243-1250.</w:t>
      </w:r>
    </w:p>
    <w:p w:rsidR="00A45F41" w:rsidRPr="00A45F41" w:rsidRDefault="00A45F41" w:rsidP="00A45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With </w:t>
      </w:r>
      <w:r w:rsidRPr="00AA36AF">
        <w:rPr>
          <w:rFonts w:ascii="Times New Roman" w:eastAsia="Times New Roman" w:hAnsi="Times New Roman" w:cs="Times New Roman"/>
          <w:b/>
          <w:bCs/>
          <w:sz w:val="24"/>
          <w:szCs w:val="24"/>
          <w:lang w:eastAsia="en-CA" w:bidi="he-IL"/>
        </w:rPr>
        <w:t>I. Halacheva</w:t>
      </w:r>
      <w:r w:rsidRPr="00A45F41">
        <w:rPr>
          <w:rFonts w:ascii="Times New Roman" w:eastAsia="Times New Roman" w:hAnsi="Times New Roman" w:cs="Times New Roman"/>
          <w:sz w:val="24"/>
          <w:szCs w:val="24"/>
          <w:lang w:eastAsia="en-CA" w:bidi="he-IL"/>
        </w:rPr>
        <w:t xml:space="preserve">, </w:t>
      </w:r>
      <w:r w:rsidRPr="00AA36AF">
        <w:rPr>
          <w:rFonts w:ascii="Times New Roman" w:eastAsia="Times New Roman" w:hAnsi="Times New Roman" w:cs="Times New Roman"/>
          <w:b/>
          <w:bCs/>
          <w:sz w:val="24"/>
          <w:szCs w:val="24"/>
          <w:lang w:eastAsia="en-CA" w:bidi="he-IL"/>
        </w:rPr>
        <w:t>L. Leung</w:t>
      </w:r>
      <w:r w:rsidRPr="00A45F41">
        <w:rPr>
          <w:rFonts w:ascii="Times New Roman" w:eastAsia="Times New Roman" w:hAnsi="Times New Roman" w:cs="Times New Roman"/>
          <w:sz w:val="24"/>
          <w:szCs w:val="24"/>
          <w:lang w:eastAsia="en-CA" w:bidi="he-IL"/>
        </w:rPr>
        <w:t xml:space="preserve"> and </w:t>
      </w:r>
      <w:r w:rsidRPr="00AA36AF">
        <w:rPr>
          <w:rFonts w:ascii="Times New Roman" w:eastAsia="Times New Roman" w:hAnsi="Times New Roman" w:cs="Times New Roman"/>
          <w:b/>
          <w:bCs/>
          <w:sz w:val="24"/>
          <w:szCs w:val="24"/>
          <w:lang w:eastAsia="en-CA" w:bidi="he-IL"/>
        </w:rPr>
        <w:t>F. Roukema</w:t>
      </w:r>
      <w:r w:rsidRPr="00A45F41">
        <w:rPr>
          <w:rFonts w:ascii="Times New Roman" w:eastAsia="Times New Roman" w:hAnsi="Times New Roman" w:cs="Times New Roman"/>
          <w:sz w:val="24"/>
          <w:szCs w:val="24"/>
          <w:lang w:eastAsia="en-CA" w:bidi="he-IL"/>
        </w:rPr>
        <w:t xml:space="preserve">, </w:t>
      </w:r>
      <w:r w:rsidRPr="00A45F41">
        <w:rPr>
          <w:rFonts w:ascii="Times New Roman" w:eastAsia="Times New Roman" w:hAnsi="Times New Roman" w:cs="Times New Roman"/>
          <w:i/>
          <w:iCs/>
          <w:sz w:val="24"/>
          <w:szCs w:val="24"/>
          <w:lang w:eastAsia="en-CA" w:bidi="he-IL"/>
        </w:rPr>
        <w:t>Some Dimensions of Spaces of Finite Type Invariants of Virtual Knots,</w:t>
      </w:r>
      <w:r w:rsidRPr="00A45F41">
        <w:rPr>
          <w:rFonts w:ascii="Times New Roman" w:eastAsia="Times New Roman" w:hAnsi="Times New Roman" w:cs="Times New Roman"/>
          <w:sz w:val="24"/>
          <w:szCs w:val="24"/>
          <w:lang w:eastAsia="en-CA" w:bidi="he-IL"/>
        </w:rPr>
        <w:t xml:space="preserve"> Experimental Mathematics </w:t>
      </w:r>
      <w:r w:rsidRPr="00A45F41">
        <w:rPr>
          <w:rFonts w:ascii="Times New Roman" w:eastAsia="Times New Roman" w:hAnsi="Times New Roman" w:cs="Times New Roman"/>
          <w:b/>
          <w:bCs/>
          <w:sz w:val="24"/>
          <w:szCs w:val="24"/>
          <w:lang w:eastAsia="en-CA" w:bidi="he-IL"/>
        </w:rPr>
        <w:t>20-3</w:t>
      </w:r>
      <w:r w:rsidRPr="00A45F41">
        <w:rPr>
          <w:rFonts w:ascii="Times New Roman" w:eastAsia="Times New Roman" w:hAnsi="Times New Roman" w:cs="Times New Roman"/>
          <w:sz w:val="24"/>
          <w:szCs w:val="24"/>
          <w:lang w:eastAsia="en-CA" w:bidi="he-IL"/>
        </w:rPr>
        <w:t xml:space="preserve"> (2011) 282-287.</w:t>
      </w:r>
    </w:p>
    <w:p w:rsidR="00A45F41" w:rsidRPr="00A45F41" w:rsidRDefault="00A45F41" w:rsidP="00A45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With S. Morrison, </w:t>
      </w:r>
      <w:r w:rsidRPr="00A45F41">
        <w:rPr>
          <w:rFonts w:ascii="Times New Roman" w:eastAsia="Times New Roman" w:hAnsi="Times New Roman" w:cs="Times New Roman"/>
          <w:i/>
          <w:iCs/>
          <w:sz w:val="24"/>
          <w:szCs w:val="24"/>
          <w:lang w:eastAsia="en-CA" w:bidi="he-IL"/>
        </w:rPr>
        <w:t>The Karoubi Envelope and Lee's Degeneration of Khovanov Homology,</w:t>
      </w:r>
      <w:r w:rsidRPr="00A45F41">
        <w:rPr>
          <w:rFonts w:ascii="Times New Roman" w:eastAsia="Times New Roman" w:hAnsi="Times New Roman" w:cs="Times New Roman"/>
          <w:sz w:val="24"/>
          <w:szCs w:val="24"/>
          <w:lang w:eastAsia="en-CA" w:bidi="he-IL"/>
        </w:rPr>
        <w:t xml:space="preserve"> Algebraic and Geometric Topology </w:t>
      </w:r>
      <w:r w:rsidRPr="00A45F41">
        <w:rPr>
          <w:rFonts w:ascii="Times New Roman" w:eastAsia="Times New Roman" w:hAnsi="Times New Roman" w:cs="Times New Roman"/>
          <w:b/>
          <w:bCs/>
          <w:sz w:val="24"/>
          <w:szCs w:val="24"/>
          <w:lang w:eastAsia="en-CA" w:bidi="he-IL"/>
        </w:rPr>
        <w:t>6</w:t>
      </w:r>
      <w:r w:rsidRPr="00A45F41">
        <w:rPr>
          <w:rFonts w:ascii="Times New Roman" w:eastAsia="Times New Roman" w:hAnsi="Times New Roman" w:cs="Times New Roman"/>
          <w:sz w:val="24"/>
          <w:szCs w:val="24"/>
          <w:lang w:eastAsia="en-CA" w:bidi="he-IL"/>
        </w:rPr>
        <w:t xml:space="preserve"> (2006) 1459-1469. </w:t>
      </w:r>
    </w:p>
    <w:p w:rsidR="00A45F41" w:rsidRPr="00A45F41" w:rsidRDefault="00A45F41" w:rsidP="00A45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i/>
          <w:iCs/>
          <w:sz w:val="24"/>
          <w:szCs w:val="24"/>
          <w:lang w:eastAsia="en-CA" w:bidi="he-IL"/>
        </w:rPr>
        <w:t>Fast Khovanov Homology Computations,</w:t>
      </w:r>
      <w:r w:rsidRPr="00A45F41">
        <w:rPr>
          <w:rFonts w:ascii="Times New Roman" w:eastAsia="Times New Roman" w:hAnsi="Times New Roman" w:cs="Times New Roman"/>
          <w:sz w:val="24"/>
          <w:szCs w:val="24"/>
          <w:lang w:eastAsia="en-CA" w:bidi="he-IL"/>
        </w:rPr>
        <w:t xml:space="preserve"> Journal of Knot Theory and its Ramifications </w:t>
      </w:r>
      <w:r w:rsidRPr="00A45F41">
        <w:rPr>
          <w:rFonts w:ascii="Times New Roman" w:eastAsia="Times New Roman" w:hAnsi="Times New Roman" w:cs="Times New Roman"/>
          <w:b/>
          <w:bCs/>
          <w:sz w:val="24"/>
          <w:szCs w:val="24"/>
          <w:lang w:eastAsia="en-CA" w:bidi="he-IL"/>
        </w:rPr>
        <w:t>16-3</w:t>
      </w:r>
      <w:r w:rsidRPr="00A45F41">
        <w:rPr>
          <w:rFonts w:ascii="Times New Roman" w:eastAsia="Times New Roman" w:hAnsi="Times New Roman" w:cs="Times New Roman"/>
          <w:sz w:val="24"/>
          <w:szCs w:val="24"/>
          <w:lang w:eastAsia="en-CA" w:bidi="he-IL"/>
        </w:rPr>
        <w:t xml:space="preserve"> (2007) 243-255. </w:t>
      </w:r>
    </w:p>
    <w:p w:rsidR="00A45F41" w:rsidRPr="00A45F41" w:rsidRDefault="00A45F41" w:rsidP="00A45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i/>
          <w:iCs/>
          <w:sz w:val="24"/>
          <w:szCs w:val="24"/>
          <w:lang w:eastAsia="en-CA" w:bidi="he-IL"/>
        </w:rPr>
        <w:t>Finite Type Invariants,</w:t>
      </w:r>
      <w:r w:rsidRPr="00A45F41">
        <w:rPr>
          <w:rFonts w:ascii="Times New Roman" w:eastAsia="Times New Roman" w:hAnsi="Times New Roman" w:cs="Times New Roman"/>
          <w:sz w:val="24"/>
          <w:szCs w:val="24"/>
          <w:lang w:eastAsia="en-CA" w:bidi="he-IL"/>
        </w:rPr>
        <w:t xml:space="preserve"> Encyclopedia of Mathematical Physics (eds. J.-P. Francoise, G. L. Naber and Tsou S. T.) vol. </w:t>
      </w:r>
      <w:r w:rsidRPr="00A45F41">
        <w:rPr>
          <w:rFonts w:ascii="Times New Roman" w:eastAsia="Times New Roman" w:hAnsi="Times New Roman" w:cs="Times New Roman"/>
          <w:b/>
          <w:bCs/>
          <w:sz w:val="24"/>
          <w:szCs w:val="24"/>
          <w:lang w:eastAsia="en-CA" w:bidi="he-IL"/>
        </w:rPr>
        <w:t>2</w:t>
      </w:r>
      <w:r w:rsidRPr="00A45F41">
        <w:rPr>
          <w:rFonts w:ascii="Times New Roman" w:eastAsia="Times New Roman" w:hAnsi="Times New Roman" w:cs="Times New Roman"/>
          <w:sz w:val="24"/>
          <w:szCs w:val="24"/>
          <w:lang w:eastAsia="en-CA" w:bidi="he-IL"/>
        </w:rPr>
        <w:t xml:space="preserve"> pp. 340, Elsevier, Oxford 2006. </w:t>
      </w:r>
    </w:p>
    <w:p w:rsidR="00A45F41" w:rsidRPr="00A45F41" w:rsidRDefault="00A45F41" w:rsidP="007723F2">
      <w:p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Non-refereed contributions:</w:t>
      </w:r>
      <w:r w:rsidRPr="00A45F41">
        <w:rPr>
          <w:rFonts w:ascii="Times New Roman" w:eastAsia="Times New Roman" w:hAnsi="Times New Roman" w:cs="Times New Roman"/>
          <w:sz w:val="24"/>
          <w:szCs w:val="24"/>
          <w:lang w:eastAsia="en-CA" w:bidi="he-IL"/>
        </w:rPr>
        <w:t xml:space="preserve"> Several thousand individual web pages ranging in value from the very dilute to the extremely concentrated (e.g., the nearly </w:t>
      </w:r>
      <w:r w:rsidR="007723F2">
        <w:rPr>
          <w:rFonts w:ascii="Times New Roman" w:eastAsia="Times New Roman" w:hAnsi="Times New Roman" w:cs="Times New Roman"/>
          <w:sz w:val="24"/>
          <w:szCs w:val="24"/>
          <w:lang w:eastAsia="en-CA" w:bidi="he-IL"/>
        </w:rPr>
        <w:t xml:space="preserve">60 </w:t>
      </w:r>
      <w:r w:rsidRPr="00A45F41">
        <w:rPr>
          <w:rFonts w:ascii="Times New Roman" w:eastAsia="Times New Roman" w:hAnsi="Times New Roman" w:cs="Times New Roman"/>
          <w:sz w:val="24"/>
          <w:szCs w:val="24"/>
          <w:lang w:eastAsia="en-CA" w:bidi="he-IL"/>
        </w:rPr>
        <w:t xml:space="preserve">"handouts" linked at </w:t>
      </w:r>
      <w:hyperlink r:id="rId23" w:history="1">
        <w:r w:rsidRPr="00A45F41">
          <w:rPr>
            <w:rFonts w:ascii="Times New Roman" w:eastAsia="Times New Roman" w:hAnsi="Times New Roman" w:cs="Times New Roman"/>
            <w:color w:val="0000FF"/>
            <w:sz w:val="24"/>
            <w:szCs w:val="24"/>
            <w:u w:val="single"/>
            <w:lang w:eastAsia="en-CA" w:bidi="he-IL"/>
          </w:rPr>
          <w:t>http://www.math.toronto.edu/~drorbn/Talks/Portfolio/</w:t>
        </w:r>
      </w:hyperlink>
      <w:r w:rsidRPr="00A45F41">
        <w:rPr>
          <w:rFonts w:ascii="Times New Roman" w:eastAsia="Times New Roman" w:hAnsi="Times New Roman" w:cs="Times New Roman"/>
          <w:sz w:val="24"/>
          <w:szCs w:val="24"/>
          <w:lang w:eastAsia="en-CA" w:bidi="he-IL"/>
        </w:rPr>
        <w:t>).</w:t>
      </w:r>
    </w:p>
    <w:p w:rsidR="00A45F41" w:rsidRPr="00A45F41" w:rsidRDefault="00A45F41" w:rsidP="00A45F41">
      <w:p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b/>
          <w:bCs/>
          <w:sz w:val="24"/>
          <w:szCs w:val="24"/>
          <w:lang w:eastAsia="en-CA" w:bidi="he-IL"/>
        </w:rPr>
        <w:t>Contributions by students directly supervised by me:</w:t>
      </w:r>
    </w:p>
    <w:p w:rsidR="00940B68" w:rsidRDefault="00940B68"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Karene Chu</w:t>
      </w:r>
      <w:r>
        <w:rPr>
          <w:rFonts w:ascii="Times New Roman" w:eastAsia="Times New Roman" w:hAnsi="Times New Roman" w:cs="Times New Roman"/>
          <w:sz w:val="24"/>
          <w:szCs w:val="24"/>
          <w:lang w:eastAsia="en-CA" w:bidi="he-IL"/>
        </w:rPr>
        <w:t xml:space="preserve">, </w:t>
      </w:r>
      <w:r w:rsidRPr="00940B68">
        <w:rPr>
          <w:rFonts w:ascii="Times New Roman" w:eastAsia="Times New Roman" w:hAnsi="Times New Roman" w:cs="Times New Roman"/>
          <w:i/>
          <w:iCs/>
          <w:sz w:val="24"/>
          <w:szCs w:val="24"/>
          <w:lang w:eastAsia="en-CA" w:bidi="he-IL"/>
        </w:rPr>
        <w:t>Flat Virtual Pure Tangles,</w:t>
      </w:r>
      <w:r>
        <w:rPr>
          <w:rFonts w:ascii="Times New Roman" w:eastAsia="Times New Roman" w:hAnsi="Times New Roman" w:cs="Times New Roman"/>
          <w:sz w:val="24"/>
          <w:szCs w:val="24"/>
          <w:lang w:eastAsia="en-CA" w:bidi="he-IL"/>
        </w:rPr>
        <w:t xml:space="preserve"> University of Toronto PhD thesis, 2012.</w:t>
      </w:r>
    </w:p>
    <w:p w:rsidR="00F70BEB" w:rsidRPr="00F70BEB" w:rsidRDefault="00F70BEB" w:rsidP="00F70BE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Peter Lee</w:t>
      </w:r>
      <w:r>
        <w:rPr>
          <w:rFonts w:ascii="Times New Roman" w:eastAsia="Times New Roman" w:hAnsi="Times New Roman" w:cs="Times New Roman"/>
          <w:sz w:val="24"/>
          <w:szCs w:val="24"/>
          <w:lang w:eastAsia="en-CA" w:bidi="he-IL"/>
        </w:rPr>
        <w:t xml:space="preserve">, </w:t>
      </w:r>
      <w:r w:rsidRPr="00940B68">
        <w:rPr>
          <w:rFonts w:ascii="Times New Roman" w:eastAsia="Times New Roman" w:hAnsi="Times New Roman" w:cs="Times New Roman"/>
          <w:i/>
          <w:iCs/>
          <w:sz w:val="24"/>
          <w:szCs w:val="24"/>
          <w:lang w:eastAsia="en-CA" w:bidi="he-IL"/>
        </w:rPr>
        <w:t>The Pure V</w:t>
      </w:r>
      <w:r>
        <w:rPr>
          <w:rFonts w:ascii="Times New Roman" w:eastAsia="Times New Roman" w:hAnsi="Times New Roman" w:cs="Times New Roman"/>
          <w:i/>
          <w:iCs/>
          <w:sz w:val="24"/>
          <w:szCs w:val="24"/>
          <w:lang w:eastAsia="en-CA" w:bidi="he-IL"/>
        </w:rPr>
        <w:t>irtual Braid Group is Quadratic,</w:t>
      </w:r>
      <w:r>
        <w:rPr>
          <w:rFonts w:ascii="Times New Roman" w:eastAsia="Times New Roman" w:hAnsi="Times New Roman" w:cs="Times New Roman"/>
          <w:sz w:val="24"/>
          <w:szCs w:val="24"/>
          <w:lang w:eastAsia="en-CA" w:bidi="he-IL"/>
        </w:rPr>
        <w:t xml:space="preserve"> accepted to Selecta Mathematica, 2011, arXiv</w:t>
      </w:r>
      <w:proofErr w:type="gramStart"/>
      <w:r>
        <w:rPr>
          <w:rFonts w:ascii="Times New Roman" w:eastAsia="Times New Roman" w:hAnsi="Times New Roman" w:cs="Times New Roman"/>
          <w:sz w:val="24"/>
          <w:szCs w:val="24"/>
          <w:lang w:eastAsia="en-CA" w:bidi="he-IL"/>
        </w:rPr>
        <w:t>:1110.2356</w:t>
      </w:r>
      <w:proofErr w:type="gramEnd"/>
      <w:r>
        <w:rPr>
          <w:rFonts w:ascii="Times New Roman" w:eastAsia="Times New Roman" w:hAnsi="Times New Roman" w:cs="Times New Roman"/>
          <w:sz w:val="24"/>
          <w:szCs w:val="24"/>
          <w:lang w:eastAsia="en-CA" w:bidi="he-IL"/>
        </w:rPr>
        <w:t>.</w:t>
      </w:r>
    </w:p>
    <w:p w:rsidR="00F70BEB" w:rsidRDefault="00940B68"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Peter Lee</w:t>
      </w:r>
      <w:r w:rsidRPr="00F70BEB">
        <w:rPr>
          <w:rFonts w:ascii="Times New Roman" w:eastAsia="Times New Roman" w:hAnsi="Times New Roman" w:cs="Times New Roman"/>
          <w:sz w:val="24"/>
          <w:szCs w:val="24"/>
          <w:lang w:eastAsia="en-CA" w:bidi="he-IL"/>
        </w:rPr>
        <w:t xml:space="preserve">, </w:t>
      </w:r>
      <w:r w:rsidRPr="00F70BEB">
        <w:rPr>
          <w:rFonts w:ascii="Times New Roman" w:eastAsia="Times New Roman" w:hAnsi="Times New Roman" w:cs="Times New Roman"/>
          <w:i/>
          <w:iCs/>
          <w:sz w:val="24"/>
          <w:szCs w:val="24"/>
          <w:lang w:eastAsia="en-CA" w:bidi="he-IL"/>
        </w:rPr>
        <w:t>The Pure Virtual Braid Group is Quadratic,</w:t>
      </w:r>
      <w:r w:rsidRPr="00F70BEB">
        <w:rPr>
          <w:rFonts w:ascii="Times New Roman" w:eastAsia="Times New Roman" w:hAnsi="Times New Roman" w:cs="Times New Roman"/>
          <w:sz w:val="24"/>
          <w:szCs w:val="24"/>
          <w:lang w:eastAsia="en-CA" w:bidi="he-IL"/>
        </w:rPr>
        <w:t xml:space="preserve"> Universi</w:t>
      </w:r>
      <w:r w:rsidR="00F70BEB">
        <w:rPr>
          <w:rFonts w:ascii="Times New Roman" w:eastAsia="Times New Roman" w:hAnsi="Times New Roman" w:cs="Times New Roman"/>
          <w:sz w:val="24"/>
          <w:szCs w:val="24"/>
          <w:lang w:eastAsia="en-CA" w:bidi="he-IL"/>
        </w:rPr>
        <w:t>ty of Toronto PhD thesis, 2011.</w:t>
      </w:r>
    </w:p>
    <w:p w:rsidR="00E65C16" w:rsidRPr="00F70BEB" w:rsidRDefault="00E65C16"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Zsuzsanna Dancso</w:t>
      </w:r>
      <w:r w:rsidRPr="00F70BEB">
        <w:rPr>
          <w:rFonts w:ascii="Times New Roman" w:eastAsia="Times New Roman" w:hAnsi="Times New Roman" w:cs="Times New Roman"/>
          <w:sz w:val="24"/>
          <w:szCs w:val="24"/>
          <w:lang w:eastAsia="en-CA" w:bidi="he-IL"/>
        </w:rPr>
        <w:t xml:space="preserve">, </w:t>
      </w:r>
      <w:r w:rsidRPr="00F70BEB">
        <w:rPr>
          <w:rFonts w:ascii="Times New Roman" w:eastAsia="Times New Roman" w:hAnsi="Times New Roman" w:cs="Times New Roman"/>
          <w:i/>
          <w:iCs/>
          <w:sz w:val="24"/>
          <w:szCs w:val="24"/>
          <w:lang w:eastAsia="en-CA" w:bidi="he-IL"/>
        </w:rPr>
        <w:t>On a Universal Finite Type Invariant of Knotted Trivalent Graphs,</w:t>
      </w:r>
      <w:r w:rsidRPr="00F70BEB">
        <w:rPr>
          <w:rFonts w:ascii="Times New Roman" w:eastAsia="Times New Roman" w:hAnsi="Times New Roman" w:cs="Times New Roman"/>
          <w:sz w:val="24"/>
          <w:szCs w:val="24"/>
          <w:lang w:eastAsia="en-CA" w:bidi="he-IL"/>
        </w:rPr>
        <w:t xml:space="preserve"> University of Toronto PhD thesis, 2011.</w:t>
      </w:r>
    </w:p>
    <w:p w:rsidR="00940B68" w:rsidRDefault="00940B68"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Louis Leung</w:t>
      </w:r>
      <w:r>
        <w:rPr>
          <w:rFonts w:ascii="Times New Roman" w:eastAsia="Times New Roman" w:hAnsi="Times New Roman" w:cs="Times New Roman"/>
          <w:sz w:val="24"/>
          <w:szCs w:val="24"/>
          <w:lang w:eastAsia="en-CA" w:bidi="he-IL"/>
        </w:rPr>
        <w:t xml:space="preserve">, </w:t>
      </w:r>
      <w:r w:rsidRPr="00940B68">
        <w:rPr>
          <w:rFonts w:ascii="Times New Roman" w:eastAsia="Times New Roman" w:hAnsi="Times New Roman" w:cs="Times New Roman"/>
          <w:i/>
          <w:iCs/>
          <w:sz w:val="24"/>
          <w:szCs w:val="24"/>
          <w:lang w:eastAsia="en-CA" w:bidi="he-IL"/>
        </w:rPr>
        <w:t>Classical Lie Algebra Weight Systems of Arrow Diagrams,</w:t>
      </w:r>
      <w:r>
        <w:rPr>
          <w:rFonts w:ascii="Times New Roman" w:eastAsia="Times New Roman" w:hAnsi="Times New Roman" w:cs="Times New Roman"/>
          <w:sz w:val="24"/>
          <w:szCs w:val="24"/>
          <w:lang w:eastAsia="en-CA" w:bidi="he-IL"/>
        </w:rPr>
        <w:t xml:space="preserve"> University of Toronto PhD thesis, 2010.</w:t>
      </w:r>
    </w:p>
    <w:p w:rsidR="00015F02" w:rsidRDefault="00015F02"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Jana Archibald</w:t>
      </w:r>
      <w:r>
        <w:rPr>
          <w:rFonts w:ascii="Times New Roman" w:eastAsia="Times New Roman" w:hAnsi="Times New Roman" w:cs="Times New Roman"/>
          <w:sz w:val="24"/>
          <w:szCs w:val="24"/>
          <w:lang w:eastAsia="en-CA" w:bidi="he-IL"/>
        </w:rPr>
        <w:t xml:space="preserve">, </w:t>
      </w:r>
      <w:r w:rsidRPr="00015F02">
        <w:rPr>
          <w:rFonts w:ascii="Times New Roman" w:eastAsia="Times New Roman" w:hAnsi="Times New Roman" w:cs="Times New Roman"/>
          <w:i/>
          <w:iCs/>
          <w:sz w:val="24"/>
          <w:szCs w:val="24"/>
          <w:lang w:eastAsia="en-CA" w:bidi="he-IL"/>
        </w:rPr>
        <w:t>The Multivariable Alexander Polynomial on Tangles,</w:t>
      </w:r>
      <w:r>
        <w:rPr>
          <w:rFonts w:ascii="Times New Roman" w:eastAsia="Times New Roman" w:hAnsi="Times New Roman" w:cs="Times New Roman"/>
          <w:sz w:val="24"/>
          <w:szCs w:val="24"/>
          <w:lang w:eastAsia="en-CA" w:bidi="he-IL"/>
        </w:rPr>
        <w:t xml:space="preserve"> University of Toronto PhD thesis, 2010.</w:t>
      </w:r>
    </w:p>
    <w:p w:rsidR="00E65C16" w:rsidRDefault="00E65C16"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Hernando Burgos Soto</w:t>
      </w:r>
      <w:r>
        <w:rPr>
          <w:rFonts w:ascii="Times New Roman" w:eastAsia="Times New Roman" w:hAnsi="Times New Roman" w:cs="Times New Roman"/>
          <w:sz w:val="24"/>
          <w:szCs w:val="24"/>
          <w:lang w:eastAsia="en-CA" w:bidi="he-IL"/>
        </w:rPr>
        <w:t xml:space="preserve">, </w:t>
      </w:r>
      <w:r w:rsidRPr="00E65C16">
        <w:rPr>
          <w:rFonts w:ascii="Times New Roman" w:eastAsia="Times New Roman" w:hAnsi="Times New Roman" w:cs="Times New Roman"/>
          <w:i/>
          <w:iCs/>
          <w:sz w:val="24"/>
          <w:szCs w:val="24"/>
          <w:lang w:eastAsia="en-CA" w:bidi="he-IL"/>
        </w:rPr>
        <w:t>Khovanov Homology for Alternating Tangles,</w:t>
      </w:r>
      <w:r>
        <w:rPr>
          <w:rFonts w:ascii="Times New Roman" w:eastAsia="Times New Roman" w:hAnsi="Times New Roman" w:cs="Times New Roman"/>
          <w:sz w:val="24"/>
          <w:szCs w:val="24"/>
          <w:lang w:eastAsia="en-CA" w:bidi="he-IL"/>
        </w:rPr>
        <w:t xml:space="preserve"> arXiv</w:t>
      </w:r>
      <w:proofErr w:type="gramStart"/>
      <w:r>
        <w:rPr>
          <w:rFonts w:ascii="Times New Roman" w:eastAsia="Times New Roman" w:hAnsi="Times New Roman" w:cs="Times New Roman"/>
          <w:sz w:val="24"/>
          <w:szCs w:val="24"/>
          <w:lang w:eastAsia="en-CA" w:bidi="he-IL"/>
        </w:rPr>
        <w:t>:1003.4766</w:t>
      </w:r>
      <w:proofErr w:type="gramEnd"/>
      <w:r>
        <w:rPr>
          <w:rFonts w:ascii="Times New Roman" w:eastAsia="Times New Roman" w:hAnsi="Times New Roman" w:cs="Times New Roman"/>
          <w:sz w:val="24"/>
          <w:szCs w:val="24"/>
          <w:lang w:eastAsia="en-CA" w:bidi="he-IL"/>
        </w:rPr>
        <w:t>.</w:t>
      </w:r>
    </w:p>
    <w:p w:rsidR="00E65C16" w:rsidRDefault="00E65C16" w:rsidP="00E65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Hernando Burgos Soto</w:t>
      </w:r>
      <w:r>
        <w:rPr>
          <w:rFonts w:ascii="Times New Roman" w:eastAsia="Times New Roman" w:hAnsi="Times New Roman" w:cs="Times New Roman"/>
          <w:sz w:val="24"/>
          <w:szCs w:val="24"/>
          <w:lang w:eastAsia="en-CA" w:bidi="he-IL"/>
        </w:rPr>
        <w:t xml:space="preserve">, </w:t>
      </w:r>
      <w:r w:rsidRPr="00E65C16">
        <w:rPr>
          <w:rFonts w:ascii="Times New Roman" w:eastAsia="Times New Roman" w:hAnsi="Times New Roman" w:cs="Times New Roman"/>
          <w:i/>
          <w:iCs/>
          <w:sz w:val="24"/>
          <w:szCs w:val="24"/>
          <w:lang w:eastAsia="en-CA" w:bidi="he-IL"/>
        </w:rPr>
        <w:t>The Jones Polynomial and the Planar algebra of Alternating Links,</w:t>
      </w:r>
      <w:r w:rsidRPr="00E65C16">
        <w:rPr>
          <w:rFonts w:ascii="Times New Roman" w:eastAsia="Times New Roman" w:hAnsi="Times New Roman" w:cs="Times New Roman"/>
          <w:sz w:val="24"/>
          <w:szCs w:val="24"/>
          <w:lang w:eastAsia="en-CA" w:bidi="he-IL"/>
        </w:rPr>
        <w:t xml:space="preserve"> Universidad Nacional de Colombia</w:t>
      </w:r>
      <w:r>
        <w:rPr>
          <w:rFonts w:ascii="Times New Roman" w:eastAsia="Times New Roman" w:hAnsi="Times New Roman" w:cs="Times New Roman"/>
          <w:sz w:val="24"/>
          <w:szCs w:val="24"/>
          <w:lang w:eastAsia="en-CA" w:bidi="he-IL"/>
        </w:rPr>
        <w:t xml:space="preserve"> PhD thesis, </w:t>
      </w:r>
      <w:r w:rsidR="00AC7ADC">
        <w:rPr>
          <w:rFonts w:ascii="Times New Roman" w:eastAsia="Times New Roman" w:hAnsi="Times New Roman" w:cs="Times New Roman"/>
          <w:sz w:val="24"/>
          <w:szCs w:val="24"/>
          <w:lang w:eastAsia="en-CA" w:bidi="he-IL"/>
        </w:rPr>
        <w:t xml:space="preserve">2009, </w:t>
      </w:r>
      <w:r w:rsidRPr="00E65C16">
        <w:rPr>
          <w:rFonts w:ascii="Times New Roman" w:eastAsia="Times New Roman" w:hAnsi="Times New Roman" w:cs="Times New Roman"/>
          <w:sz w:val="24"/>
          <w:szCs w:val="24"/>
          <w:lang w:eastAsia="en-CA" w:bidi="he-IL"/>
        </w:rPr>
        <w:t>Journal of Knot Theor</w:t>
      </w:r>
      <w:r>
        <w:rPr>
          <w:rFonts w:ascii="Times New Roman" w:eastAsia="Times New Roman" w:hAnsi="Times New Roman" w:cs="Times New Roman"/>
          <w:sz w:val="24"/>
          <w:szCs w:val="24"/>
          <w:lang w:eastAsia="en-CA" w:bidi="he-IL"/>
        </w:rPr>
        <w:t xml:space="preserve">y and its Ramifications </w:t>
      </w:r>
      <w:r w:rsidRPr="00E65C16">
        <w:rPr>
          <w:rFonts w:ascii="Times New Roman" w:eastAsia="Times New Roman" w:hAnsi="Times New Roman" w:cs="Times New Roman"/>
          <w:sz w:val="24"/>
          <w:szCs w:val="24"/>
          <w:lang w:eastAsia="en-CA" w:bidi="he-IL"/>
        </w:rPr>
        <w:t>19</w:t>
      </w:r>
      <w:r>
        <w:rPr>
          <w:rFonts w:ascii="Times New Roman" w:eastAsia="Times New Roman" w:hAnsi="Times New Roman" w:cs="Times New Roman"/>
          <w:sz w:val="24"/>
          <w:szCs w:val="24"/>
          <w:lang w:eastAsia="en-CA" w:bidi="he-IL"/>
        </w:rPr>
        <w:t xml:space="preserve">-11 (2010), </w:t>
      </w:r>
      <w:r w:rsidRPr="00E65C16">
        <w:rPr>
          <w:rFonts w:ascii="Times New Roman" w:eastAsia="Times New Roman" w:hAnsi="Times New Roman" w:cs="Times New Roman"/>
          <w:sz w:val="24"/>
          <w:szCs w:val="24"/>
          <w:lang w:eastAsia="en-CA" w:bidi="he-IL"/>
        </w:rPr>
        <w:t>1487-1</w:t>
      </w:r>
      <w:r>
        <w:rPr>
          <w:rFonts w:ascii="Times New Roman" w:eastAsia="Times New Roman" w:hAnsi="Times New Roman" w:cs="Times New Roman"/>
          <w:sz w:val="24"/>
          <w:szCs w:val="24"/>
          <w:lang w:eastAsia="en-CA" w:bidi="he-IL"/>
        </w:rPr>
        <w:t>505, arXiv:math.GT/0807.2600.</w:t>
      </w:r>
    </w:p>
    <w:p w:rsidR="00E65C16" w:rsidRDefault="00E65C16" w:rsidP="00E65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Zsuzsanna Dancso</w:t>
      </w:r>
      <w:r>
        <w:rPr>
          <w:rFonts w:ascii="Times New Roman" w:eastAsia="Times New Roman" w:hAnsi="Times New Roman" w:cs="Times New Roman"/>
          <w:sz w:val="24"/>
          <w:szCs w:val="24"/>
          <w:lang w:eastAsia="en-CA" w:bidi="he-IL"/>
        </w:rPr>
        <w:t xml:space="preserve">, </w:t>
      </w:r>
      <w:r w:rsidRPr="00E65C16">
        <w:rPr>
          <w:rFonts w:ascii="Times New Roman" w:eastAsia="Times New Roman" w:hAnsi="Times New Roman" w:cs="Times New Roman"/>
          <w:i/>
          <w:iCs/>
          <w:sz w:val="24"/>
          <w:szCs w:val="24"/>
          <w:lang w:eastAsia="en-CA" w:bidi="he-IL"/>
        </w:rPr>
        <w:t>On the Kontsevich Integral for Knotted Trivalent Graphs,</w:t>
      </w:r>
      <w:r w:rsidRPr="00E65C16">
        <w:rPr>
          <w:rFonts w:ascii="Times New Roman" w:eastAsia="Times New Roman" w:hAnsi="Times New Roman" w:cs="Times New Roman"/>
          <w:sz w:val="24"/>
          <w:szCs w:val="24"/>
          <w:lang w:eastAsia="en-CA" w:bidi="he-IL"/>
        </w:rPr>
        <w:t xml:space="preserve"> Algebraic and Geometric Topology 10 (2010) 1317-1365</w:t>
      </w:r>
      <w:r>
        <w:rPr>
          <w:rFonts w:ascii="Times New Roman" w:eastAsia="Times New Roman" w:hAnsi="Times New Roman" w:cs="Times New Roman"/>
          <w:sz w:val="24"/>
          <w:szCs w:val="24"/>
          <w:lang w:eastAsia="en-CA" w:bidi="he-IL"/>
        </w:rPr>
        <w:t>,</w:t>
      </w:r>
      <w:r w:rsidRPr="00E65C16">
        <w:rPr>
          <w:rFonts w:ascii="Times New Roman" w:eastAsia="Times New Roman" w:hAnsi="Times New Roman" w:cs="Times New Roman"/>
          <w:sz w:val="24"/>
          <w:szCs w:val="24"/>
          <w:lang w:eastAsia="en-CA" w:bidi="he-IL"/>
        </w:rPr>
        <w:t xml:space="preserve"> arXiv</w:t>
      </w:r>
      <w:proofErr w:type="gramStart"/>
      <w:r w:rsidRPr="00E65C16">
        <w:rPr>
          <w:rFonts w:ascii="Times New Roman" w:eastAsia="Times New Roman" w:hAnsi="Times New Roman" w:cs="Times New Roman"/>
          <w:sz w:val="24"/>
          <w:szCs w:val="24"/>
          <w:lang w:eastAsia="en-CA" w:bidi="he-IL"/>
        </w:rPr>
        <w:t>:0811.4615</w:t>
      </w:r>
      <w:proofErr w:type="gramEnd"/>
      <w:r>
        <w:rPr>
          <w:rFonts w:ascii="Times New Roman" w:eastAsia="Times New Roman" w:hAnsi="Times New Roman" w:cs="Times New Roman"/>
          <w:sz w:val="24"/>
          <w:szCs w:val="24"/>
          <w:lang w:eastAsia="en-CA" w:bidi="he-IL"/>
        </w:rPr>
        <w:t>.</w:t>
      </w:r>
    </w:p>
    <w:p w:rsidR="00940B68" w:rsidRDefault="00940B68" w:rsidP="00940B6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Louis Leung</w:t>
      </w:r>
      <w:r>
        <w:rPr>
          <w:rFonts w:ascii="Times New Roman" w:eastAsia="Times New Roman" w:hAnsi="Times New Roman" w:cs="Times New Roman"/>
          <w:sz w:val="24"/>
          <w:szCs w:val="24"/>
          <w:lang w:eastAsia="en-CA" w:bidi="he-IL"/>
        </w:rPr>
        <w:t xml:space="preserve">, </w:t>
      </w:r>
      <w:r w:rsidRPr="00940B68">
        <w:rPr>
          <w:rFonts w:ascii="Times New Roman" w:eastAsia="Times New Roman" w:hAnsi="Times New Roman" w:cs="Times New Roman"/>
          <w:i/>
          <w:iCs/>
          <w:sz w:val="24"/>
          <w:szCs w:val="24"/>
          <w:lang w:eastAsia="en-CA" w:bidi="he-IL"/>
        </w:rPr>
        <w:t>Combinatorial Formulas for Classical Lie Weight Systems on Arrow Diagrams,</w:t>
      </w:r>
      <w:r>
        <w:rPr>
          <w:rFonts w:ascii="Times New Roman" w:eastAsia="Times New Roman" w:hAnsi="Times New Roman" w:cs="Times New Roman"/>
          <w:sz w:val="24"/>
          <w:szCs w:val="24"/>
          <w:lang w:eastAsia="en-CA" w:bidi="he-IL"/>
        </w:rPr>
        <w:t xml:space="preserve"> arXiv</w:t>
      </w:r>
      <w:proofErr w:type="gramStart"/>
      <w:r>
        <w:rPr>
          <w:rFonts w:ascii="Times New Roman" w:eastAsia="Times New Roman" w:hAnsi="Times New Roman" w:cs="Times New Roman"/>
          <w:sz w:val="24"/>
          <w:szCs w:val="24"/>
          <w:lang w:eastAsia="en-CA" w:bidi="he-IL"/>
        </w:rPr>
        <w:t>:0812.2342</w:t>
      </w:r>
      <w:proofErr w:type="gramEnd"/>
      <w:r>
        <w:rPr>
          <w:rFonts w:ascii="Times New Roman" w:eastAsia="Times New Roman" w:hAnsi="Times New Roman" w:cs="Times New Roman"/>
          <w:sz w:val="24"/>
          <w:szCs w:val="24"/>
          <w:lang w:eastAsia="en-CA" w:bidi="he-IL"/>
        </w:rPr>
        <w:t>.</w:t>
      </w:r>
    </w:p>
    <w:p w:rsidR="00E65C16" w:rsidRDefault="00E65C16" w:rsidP="00E65C1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Fionntan Roukema</w:t>
      </w:r>
      <w:r>
        <w:rPr>
          <w:rFonts w:ascii="Times New Roman" w:eastAsia="Times New Roman" w:hAnsi="Times New Roman" w:cs="Times New Roman"/>
          <w:sz w:val="24"/>
          <w:szCs w:val="24"/>
          <w:lang w:eastAsia="en-CA" w:bidi="he-IL"/>
        </w:rPr>
        <w:t xml:space="preserve">, </w:t>
      </w:r>
      <w:r w:rsidRPr="00E65C16">
        <w:rPr>
          <w:rFonts w:ascii="Times New Roman" w:eastAsia="Times New Roman" w:hAnsi="Times New Roman" w:cs="Times New Roman"/>
          <w:i/>
          <w:iCs/>
          <w:sz w:val="24"/>
          <w:szCs w:val="24"/>
          <w:lang w:eastAsia="en-CA" w:bidi="he-IL"/>
        </w:rPr>
        <w:t>Gou</w:t>
      </w:r>
      <w:r>
        <w:rPr>
          <w:rFonts w:ascii="Times New Roman" w:eastAsia="Times New Roman" w:hAnsi="Times New Roman" w:cs="Times New Roman"/>
          <w:i/>
          <w:iCs/>
          <w:sz w:val="24"/>
          <w:szCs w:val="24"/>
          <w:lang w:eastAsia="en-CA" w:bidi="he-IL"/>
        </w:rPr>
        <w:t>ssarov-Polyak-Viro Combinatorial Formulas for Finite Type I</w:t>
      </w:r>
      <w:r w:rsidRPr="00E65C16">
        <w:rPr>
          <w:rFonts w:ascii="Times New Roman" w:eastAsia="Times New Roman" w:hAnsi="Times New Roman" w:cs="Times New Roman"/>
          <w:i/>
          <w:iCs/>
          <w:sz w:val="24"/>
          <w:szCs w:val="24"/>
          <w:lang w:eastAsia="en-CA" w:bidi="he-IL"/>
        </w:rPr>
        <w:t>nvariants,</w:t>
      </w:r>
      <w:r>
        <w:rPr>
          <w:rFonts w:ascii="Times New Roman" w:eastAsia="Times New Roman" w:hAnsi="Times New Roman" w:cs="Times New Roman"/>
          <w:sz w:val="24"/>
          <w:szCs w:val="24"/>
          <w:lang w:eastAsia="en-CA" w:bidi="he-IL"/>
        </w:rPr>
        <w:t xml:space="preserve"> arXiv</w:t>
      </w:r>
      <w:proofErr w:type="gramStart"/>
      <w:r>
        <w:rPr>
          <w:rFonts w:ascii="Times New Roman" w:eastAsia="Times New Roman" w:hAnsi="Times New Roman" w:cs="Times New Roman"/>
          <w:sz w:val="24"/>
          <w:szCs w:val="24"/>
          <w:lang w:eastAsia="en-CA" w:bidi="he-IL"/>
        </w:rPr>
        <w:t>:0711.4001</w:t>
      </w:r>
      <w:proofErr w:type="gramEnd"/>
      <w:r>
        <w:rPr>
          <w:rFonts w:ascii="Times New Roman" w:eastAsia="Times New Roman" w:hAnsi="Times New Roman" w:cs="Times New Roman"/>
          <w:sz w:val="24"/>
          <w:szCs w:val="24"/>
          <w:lang w:eastAsia="en-CA" w:bidi="he-IL"/>
        </w:rPr>
        <w:t>.</w:t>
      </w:r>
    </w:p>
    <w:p w:rsidR="00015F02" w:rsidRDefault="00015F02" w:rsidP="00015F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Jana Archibald</w:t>
      </w:r>
      <w:r>
        <w:rPr>
          <w:rFonts w:ascii="Times New Roman" w:eastAsia="Times New Roman" w:hAnsi="Times New Roman" w:cs="Times New Roman"/>
          <w:sz w:val="24"/>
          <w:szCs w:val="24"/>
          <w:lang w:eastAsia="en-CA" w:bidi="he-IL"/>
        </w:rPr>
        <w:t xml:space="preserve">, </w:t>
      </w:r>
      <w:r w:rsidRPr="00015F02">
        <w:rPr>
          <w:rFonts w:ascii="Times New Roman" w:eastAsia="Times New Roman" w:hAnsi="Times New Roman" w:cs="Times New Roman"/>
          <w:i/>
          <w:iCs/>
          <w:sz w:val="24"/>
          <w:szCs w:val="24"/>
          <w:lang w:eastAsia="en-CA" w:bidi="he-IL"/>
        </w:rPr>
        <w:t>The Weight System of the Multivariable Alexander Polynomial,</w:t>
      </w:r>
      <w:r w:rsidRPr="00015F02">
        <w:rPr>
          <w:rFonts w:ascii="Times New Roman" w:eastAsia="Times New Roman" w:hAnsi="Times New Roman" w:cs="Times New Roman"/>
          <w:sz w:val="24"/>
          <w:szCs w:val="24"/>
          <w:lang w:eastAsia="en-CA" w:bidi="he-IL"/>
        </w:rPr>
        <w:t xml:space="preserve"> Proceedings of The International</w:t>
      </w:r>
      <w:r>
        <w:rPr>
          <w:rFonts w:ascii="Times New Roman" w:eastAsia="Times New Roman" w:hAnsi="Times New Roman" w:cs="Times New Roman"/>
          <w:sz w:val="24"/>
          <w:szCs w:val="24"/>
          <w:lang w:eastAsia="en-CA" w:bidi="he-IL"/>
        </w:rPr>
        <w:t xml:space="preserve"> Conference on Quantum Topology, Hanoi 2007, arXiv:0710.4885.</w:t>
      </w:r>
    </w:p>
    <w:p w:rsidR="00A45F41" w:rsidRPr="00A45F41" w:rsidRDefault="00A45F41" w:rsidP="00A45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bidi="he-IL"/>
        </w:rPr>
      </w:pPr>
      <w:r w:rsidRPr="00AA36AF">
        <w:rPr>
          <w:rFonts w:ascii="Times New Roman" w:eastAsia="Times New Roman" w:hAnsi="Times New Roman" w:cs="Times New Roman"/>
          <w:b/>
          <w:bCs/>
          <w:sz w:val="24"/>
          <w:szCs w:val="24"/>
          <w:lang w:eastAsia="en-CA" w:bidi="he-IL"/>
        </w:rPr>
        <w:t>Gad Naot</w:t>
      </w:r>
      <w:r w:rsidRPr="00A45F41">
        <w:rPr>
          <w:rFonts w:ascii="Times New Roman" w:eastAsia="Times New Roman" w:hAnsi="Times New Roman" w:cs="Times New Roman"/>
          <w:sz w:val="24"/>
          <w:szCs w:val="24"/>
          <w:lang w:eastAsia="en-CA" w:bidi="he-IL"/>
        </w:rPr>
        <w:t xml:space="preserve">, </w:t>
      </w:r>
      <w:r w:rsidRPr="00A45F41">
        <w:rPr>
          <w:rFonts w:ascii="Times New Roman" w:eastAsia="Times New Roman" w:hAnsi="Times New Roman" w:cs="Times New Roman"/>
          <w:i/>
          <w:iCs/>
          <w:sz w:val="24"/>
          <w:szCs w:val="24"/>
          <w:lang w:eastAsia="en-CA" w:bidi="he-IL"/>
        </w:rPr>
        <w:t>The Universal sl</w:t>
      </w:r>
      <w:r w:rsidRPr="00A45F41">
        <w:rPr>
          <w:rFonts w:ascii="Times New Roman" w:eastAsia="Times New Roman" w:hAnsi="Times New Roman" w:cs="Times New Roman"/>
          <w:i/>
          <w:iCs/>
          <w:sz w:val="24"/>
          <w:szCs w:val="24"/>
          <w:vertAlign w:val="subscript"/>
          <w:lang w:eastAsia="en-CA" w:bidi="he-IL"/>
        </w:rPr>
        <w:t>2</w:t>
      </w:r>
      <w:r w:rsidRPr="00A45F41">
        <w:rPr>
          <w:rFonts w:ascii="Times New Roman" w:eastAsia="Times New Roman" w:hAnsi="Times New Roman" w:cs="Times New Roman"/>
          <w:i/>
          <w:iCs/>
          <w:sz w:val="24"/>
          <w:szCs w:val="24"/>
          <w:lang w:eastAsia="en-CA" w:bidi="he-IL"/>
        </w:rPr>
        <w:t xml:space="preserve"> Link Homology Theory,</w:t>
      </w:r>
      <w:r w:rsidRPr="00A45F41">
        <w:rPr>
          <w:rFonts w:ascii="Times New Roman" w:eastAsia="Times New Roman" w:hAnsi="Times New Roman" w:cs="Times New Roman"/>
          <w:sz w:val="24"/>
          <w:szCs w:val="24"/>
          <w:lang w:eastAsia="en-CA" w:bidi="he-IL"/>
        </w:rPr>
        <w:t xml:space="preserve"> University of Toronto PhD thesis, 2007, arXiv:math.GT/0706.3680.</w:t>
      </w:r>
    </w:p>
    <w:p w:rsidR="00C437ED" w:rsidRDefault="00C437ED">
      <w:pPr>
        <w:rPr>
          <w:rFonts w:ascii="Times New Roman" w:eastAsia="Times New Roman" w:hAnsi="Times New Roman" w:cs="Times New Roman"/>
          <w:b/>
          <w:bCs/>
          <w:sz w:val="24"/>
          <w:szCs w:val="24"/>
          <w:lang w:eastAsia="en-CA" w:bidi="he-IL"/>
        </w:rPr>
      </w:pPr>
      <w:r>
        <w:rPr>
          <w:rFonts w:ascii="Times New Roman" w:eastAsia="Times New Roman" w:hAnsi="Times New Roman" w:cs="Times New Roman"/>
          <w:b/>
          <w:bCs/>
          <w:sz w:val="24"/>
          <w:szCs w:val="24"/>
          <w:lang w:eastAsia="en-CA" w:bidi="he-IL"/>
        </w:rPr>
        <w:br w:type="page"/>
      </w:r>
    </w:p>
    <w:p w:rsidR="00A45F41" w:rsidRPr="00A45F41" w:rsidRDefault="00A45F41" w:rsidP="007723F2">
      <w:pPr>
        <w:spacing w:after="0" w:line="240" w:lineRule="auto"/>
        <w:jc w:val="both"/>
        <w:outlineLvl w:val="3"/>
        <w:rPr>
          <w:rFonts w:ascii="Times New Roman" w:eastAsia="Times New Roman" w:hAnsi="Times New Roman" w:cs="Times New Roman"/>
          <w:b/>
          <w:bCs/>
          <w:sz w:val="24"/>
          <w:szCs w:val="24"/>
          <w:lang w:eastAsia="en-CA" w:bidi="he-IL"/>
        </w:rPr>
      </w:pPr>
      <w:r w:rsidRPr="00A45F41">
        <w:rPr>
          <w:rFonts w:ascii="Times New Roman" w:eastAsia="Times New Roman" w:hAnsi="Times New Roman" w:cs="Times New Roman"/>
          <w:b/>
          <w:bCs/>
          <w:sz w:val="24"/>
          <w:szCs w:val="24"/>
          <w:lang w:eastAsia="en-CA" w:bidi="he-IL"/>
        </w:rPr>
        <w:lastRenderedPageBreak/>
        <w:t>3. Other Evidence of Impact and Contributions</w:t>
      </w:r>
    </w:p>
    <w:p w:rsidR="00AA36AF" w:rsidRDefault="00A45F41" w:rsidP="00AA36AF">
      <w:p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Over the last 6 years I have given about 81 lectures, at </w:t>
      </w:r>
      <w:r w:rsidRPr="00A45F41">
        <w:rPr>
          <w:rFonts w:ascii="Times New Roman" w:eastAsia="Times New Roman" w:hAnsi="Times New Roman" w:cs="Times New Roman"/>
          <w:b/>
          <w:bCs/>
          <w:sz w:val="24"/>
          <w:szCs w:val="24"/>
          <w:lang w:eastAsia="en-CA" w:bidi="he-IL"/>
        </w:rPr>
        <w:t>locations</w:t>
      </w:r>
      <w:r w:rsidR="00AA36AF">
        <w:rPr>
          <w:rFonts w:ascii="Times New Roman" w:eastAsia="Times New Roman" w:hAnsi="Times New Roman" w:cs="Times New Roman"/>
          <w:sz w:val="24"/>
          <w:szCs w:val="24"/>
          <w:lang w:eastAsia="en-CA" w:bidi="he-IL"/>
        </w:rPr>
        <w:t xml:space="preserve"> including Hamburg, </w:t>
      </w:r>
      <w:r w:rsidRPr="00A45F41">
        <w:rPr>
          <w:rFonts w:ascii="Times New Roman" w:eastAsia="Times New Roman" w:hAnsi="Times New Roman" w:cs="Times New Roman"/>
          <w:sz w:val="24"/>
          <w:szCs w:val="24"/>
          <w:lang w:eastAsia="en-CA" w:bidi="he-IL"/>
        </w:rPr>
        <w:t xml:space="preserve">Caen, Regina, Binghamton, George Washington University, Buffalo, Toronto, St. Bonaventure University, Strasbourg, Oregon, Villa de Leyva, Geneva, Thun, Tennessee, Chicago, Montpellier, </w:t>
      </w:r>
      <w:r w:rsidR="002714A7" w:rsidRPr="00A45F41">
        <w:rPr>
          <w:rFonts w:ascii="Times New Roman" w:eastAsia="Times New Roman" w:hAnsi="Times New Roman" w:cs="Times New Roman"/>
          <w:sz w:val="24"/>
          <w:szCs w:val="24"/>
          <w:lang w:eastAsia="en-CA" w:bidi="he-IL"/>
        </w:rPr>
        <w:t>Gottingen</w:t>
      </w:r>
      <w:r w:rsidRPr="00A45F41">
        <w:rPr>
          <w:rFonts w:ascii="Times New Roman" w:eastAsia="Times New Roman" w:hAnsi="Times New Roman" w:cs="Times New Roman"/>
          <w:sz w:val="24"/>
          <w:szCs w:val="24"/>
          <w:lang w:eastAsia="en-CA" w:bidi="he-IL"/>
        </w:rPr>
        <w:t xml:space="preserve">, University of Western Ontario, the Fields Institute, Bonn, the Hebrew University, Tacoma, Paris, Trieste, Kansas, Bogota, Penn State, Northeastern, Copenhagen, Sandbjerg, MSRI, Zurich, Oberwolfach, Brown, Hanoi, Tianjin, Århus, Kyoto, Tokyo, Columbia University, and Uppsala, and on </w:t>
      </w:r>
      <w:r w:rsidRPr="00A45F41">
        <w:rPr>
          <w:rFonts w:ascii="Times New Roman" w:eastAsia="Times New Roman" w:hAnsi="Times New Roman" w:cs="Times New Roman"/>
          <w:b/>
          <w:bCs/>
          <w:sz w:val="24"/>
          <w:szCs w:val="24"/>
          <w:lang w:eastAsia="en-CA" w:bidi="he-IL"/>
        </w:rPr>
        <w:t>subjects</w:t>
      </w:r>
      <w:r w:rsidR="00AA36AF">
        <w:rPr>
          <w:rFonts w:ascii="Times New Roman" w:eastAsia="Times New Roman" w:hAnsi="Times New Roman" w:cs="Times New Roman"/>
          <w:sz w:val="24"/>
          <w:szCs w:val="24"/>
          <w:lang w:eastAsia="en-CA" w:bidi="he-IL"/>
        </w:rPr>
        <w:t xml:space="preserve"> including</w:t>
      </w:r>
    </w:p>
    <w:p w:rsidR="00AA36AF" w:rsidRDefault="00AA36AF"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w:t>
      </w:r>
      <w:r w:rsidRPr="00AA36AF">
        <w:rPr>
          <w:rFonts w:ascii="Times New Roman" w:eastAsia="Times New Roman" w:hAnsi="Times New Roman" w:cs="Times New Roman"/>
          <w:sz w:val="24"/>
          <w:szCs w:val="24"/>
          <w:lang w:eastAsia="en-CA" w:bidi="he-IL"/>
        </w:rPr>
        <w:t>A Quick Introduction to Khovanov Homology</w:t>
      </w:r>
      <w:r>
        <w:rPr>
          <w:rFonts w:ascii="Times New Roman" w:eastAsia="Times New Roman" w:hAnsi="Times New Roman" w:cs="Times New Roman"/>
          <w:sz w:val="24"/>
          <w:szCs w:val="24"/>
          <w:lang w:eastAsia="en-CA" w:bidi="he-IL"/>
        </w:rPr>
        <w:t>”.</w:t>
      </w:r>
    </w:p>
    <w:p w:rsidR="00AA36AF" w:rsidRDefault="00AA36AF"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w:t>
      </w:r>
      <w:r w:rsidRPr="00AA36AF">
        <w:rPr>
          <w:rFonts w:ascii="Times New Roman" w:eastAsia="Times New Roman" w:hAnsi="Times New Roman" w:cs="Times New Roman"/>
          <w:sz w:val="24"/>
          <w:szCs w:val="24"/>
          <w:lang w:eastAsia="en-CA" w:bidi="he-IL"/>
        </w:rPr>
        <w:t>Balloons and Hoops and their Universal Finite Type Invariant, BF Theory, and an Ultimate Alexander Invariant</w:t>
      </w:r>
      <w:r>
        <w:rPr>
          <w:rFonts w:ascii="Times New Roman" w:eastAsia="Times New Roman" w:hAnsi="Times New Roman" w:cs="Times New Roman"/>
          <w:sz w:val="24"/>
          <w:szCs w:val="24"/>
          <w:lang w:eastAsia="en-CA" w:bidi="he-IL"/>
        </w:rPr>
        <w:t>”.</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"Worksho</w:t>
      </w:r>
      <w:r w:rsidR="00AA36AF">
        <w:rPr>
          <w:rFonts w:ascii="Times New Roman" w:eastAsia="Times New Roman" w:hAnsi="Times New Roman" w:cs="Times New Roman"/>
          <w:sz w:val="24"/>
          <w:szCs w:val="24"/>
          <w:lang w:eastAsia="en-CA" w:bidi="he-IL"/>
        </w:rPr>
        <w:t>p on v- and w-Knotted Objects".</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"Meta-Groups, Meta-Bicrossed-Products, an</w:t>
      </w:r>
      <w:r w:rsidR="00AA36AF">
        <w:rPr>
          <w:rFonts w:ascii="Times New Roman" w:eastAsia="Times New Roman" w:hAnsi="Times New Roman" w:cs="Times New Roman"/>
          <w:sz w:val="24"/>
          <w:szCs w:val="24"/>
          <w:lang w:eastAsia="en-CA" w:bidi="he-IL"/>
        </w:rPr>
        <w:t>d the Alexander Polynomial".</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"The Pure Vir</w:t>
      </w:r>
      <w:r w:rsidR="00AA36AF">
        <w:rPr>
          <w:rFonts w:ascii="Times New Roman" w:eastAsia="Times New Roman" w:hAnsi="Times New Roman" w:cs="Times New Roman"/>
          <w:sz w:val="24"/>
          <w:szCs w:val="24"/>
          <w:lang w:eastAsia="en-CA" w:bidi="he-IL"/>
        </w:rPr>
        <w:t>tual Braid Group is Quadratic".</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"Expansions: A Loosely Tied Traverse from Feynm</w:t>
      </w:r>
      <w:r w:rsidR="00AA36AF">
        <w:rPr>
          <w:rFonts w:ascii="Times New Roman" w:eastAsia="Times New Roman" w:hAnsi="Times New Roman" w:cs="Times New Roman"/>
          <w:sz w:val="24"/>
          <w:szCs w:val="24"/>
          <w:lang w:eastAsia="en-CA" w:bidi="he-IL"/>
        </w:rPr>
        <w:t>an Diagrams to Quantum Algebra".</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"Facts and Dreams Abou</w:t>
      </w:r>
      <w:r w:rsidR="00AA36AF">
        <w:rPr>
          <w:rFonts w:ascii="Times New Roman" w:eastAsia="Times New Roman" w:hAnsi="Times New Roman" w:cs="Times New Roman"/>
          <w:sz w:val="24"/>
          <w:szCs w:val="24"/>
          <w:lang w:eastAsia="en-CA" w:bidi="he-IL"/>
        </w:rPr>
        <w:t>t v-Knots and Etingof-Kazhdan".</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"Cosmic Coincide</w:t>
      </w:r>
      <w:r w:rsidR="00AA36AF">
        <w:rPr>
          <w:rFonts w:ascii="Times New Roman" w:eastAsia="Times New Roman" w:hAnsi="Times New Roman" w:cs="Times New Roman"/>
          <w:sz w:val="24"/>
          <w:szCs w:val="24"/>
          <w:lang w:eastAsia="en-CA" w:bidi="he-IL"/>
        </w:rPr>
        <w:t>nces and Several Other Stories".</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"The Harde</w:t>
      </w:r>
      <w:r w:rsidR="00AA36AF">
        <w:rPr>
          <w:rFonts w:ascii="Times New Roman" w:eastAsia="Times New Roman" w:hAnsi="Times New Roman" w:cs="Times New Roman"/>
          <w:sz w:val="24"/>
          <w:szCs w:val="24"/>
          <w:lang w:eastAsia="en-CA" w:bidi="he-IL"/>
        </w:rPr>
        <w:t xml:space="preserve">st Math I've </w:t>
      </w:r>
      <w:proofErr w:type="gramStart"/>
      <w:r w:rsidR="00AA36AF">
        <w:rPr>
          <w:rFonts w:ascii="Times New Roman" w:eastAsia="Times New Roman" w:hAnsi="Times New Roman" w:cs="Times New Roman"/>
          <w:sz w:val="24"/>
          <w:szCs w:val="24"/>
          <w:lang w:eastAsia="en-CA" w:bidi="he-IL"/>
        </w:rPr>
        <w:t>Ever</w:t>
      </w:r>
      <w:proofErr w:type="gramEnd"/>
      <w:r w:rsidR="00AA36AF">
        <w:rPr>
          <w:rFonts w:ascii="Times New Roman" w:eastAsia="Times New Roman" w:hAnsi="Times New Roman" w:cs="Times New Roman"/>
          <w:sz w:val="24"/>
          <w:szCs w:val="24"/>
          <w:lang w:eastAsia="en-CA" w:bidi="he-IL"/>
        </w:rPr>
        <w:t xml:space="preserve"> Really Used".</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"Braids and the G</w:t>
      </w:r>
      <w:r w:rsidR="00AA36AF">
        <w:rPr>
          <w:rFonts w:ascii="Times New Roman" w:eastAsia="Times New Roman" w:hAnsi="Times New Roman" w:cs="Times New Roman"/>
          <w:sz w:val="24"/>
          <w:szCs w:val="24"/>
          <w:lang w:eastAsia="en-CA" w:bidi="he-IL"/>
        </w:rPr>
        <w:t>rothendieck-Teichmuller Group".</w:t>
      </w:r>
    </w:p>
    <w:p w:rsidR="00AA36AF" w:rsidRDefault="00A45F41" w:rsidP="00A45F41">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"From the </w:t>
      </w:r>
      <w:r w:rsidRPr="00A45F41">
        <w:rPr>
          <w:rFonts w:ascii="Times New Roman" w:eastAsia="Times New Roman" w:hAnsi="Times New Roman" w:cs="Times New Roman"/>
          <w:i/>
          <w:iCs/>
          <w:sz w:val="24"/>
          <w:szCs w:val="24"/>
          <w:lang w:eastAsia="en-CA" w:bidi="he-IL"/>
        </w:rPr>
        <w:t>ax+b</w:t>
      </w:r>
      <w:r w:rsidRPr="00A45F41">
        <w:rPr>
          <w:rFonts w:ascii="Times New Roman" w:eastAsia="Times New Roman" w:hAnsi="Times New Roman" w:cs="Times New Roman"/>
          <w:sz w:val="24"/>
          <w:szCs w:val="24"/>
          <w:lang w:eastAsia="en-CA" w:bidi="he-IL"/>
        </w:rPr>
        <w:t xml:space="preserve"> Lie Algebra to the Al</w:t>
      </w:r>
      <w:r w:rsidR="00AA36AF">
        <w:rPr>
          <w:rFonts w:ascii="Times New Roman" w:eastAsia="Times New Roman" w:hAnsi="Times New Roman" w:cs="Times New Roman"/>
          <w:sz w:val="24"/>
          <w:szCs w:val="24"/>
          <w:lang w:eastAsia="en-CA" w:bidi="he-IL"/>
        </w:rPr>
        <w:t xml:space="preserve">exander Polynomial and </w:t>
      </w:r>
      <w:proofErr w:type="gramStart"/>
      <w:r w:rsidR="00AA36AF">
        <w:rPr>
          <w:rFonts w:ascii="Times New Roman" w:eastAsia="Times New Roman" w:hAnsi="Times New Roman" w:cs="Times New Roman"/>
          <w:sz w:val="24"/>
          <w:szCs w:val="24"/>
          <w:lang w:eastAsia="en-CA" w:bidi="he-IL"/>
        </w:rPr>
        <w:t>Beyond</w:t>
      </w:r>
      <w:proofErr w:type="gramEnd"/>
      <w:r w:rsidR="00AA36AF">
        <w:rPr>
          <w:rFonts w:ascii="Times New Roman" w:eastAsia="Times New Roman" w:hAnsi="Times New Roman" w:cs="Times New Roman"/>
          <w:sz w:val="24"/>
          <w:szCs w:val="24"/>
          <w:lang w:eastAsia="en-CA" w:bidi="he-IL"/>
        </w:rPr>
        <w:t>".</w:t>
      </w:r>
    </w:p>
    <w:p w:rsidR="00AA36AF" w:rsidRDefault="00AA36AF"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"18 Conjectures".</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 xml:space="preserve">"I understand Drinfel'd and Alekseev-Torossian, I don't understand Etingof-Kazhdan yet, and </w:t>
      </w:r>
      <w:r w:rsidR="00AA36AF">
        <w:rPr>
          <w:rFonts w:ascii="Times New Roman" w:eastAsia="Times New Roman" w:hAnsi="Times New Roman" w:cs="Times New Roman"/>
          <w:sz w:val="24"/>
          <w:szCs w:val="24"/>
          <w:lang w:eastAsia="en-CA" w:bidi="he-IL"/>
        </w:rPr>
        <w:t>I'm clueless about Kontsevich".</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w:t>
      </w:r>
      <w:proofErr w:type="gramStart"/>
      <w:r w:rsidRPr="00A45F41">
        <w:rPr>
          <w:rFonts w:ascii="Times New Roman" w:eastAsia="Times New Roman" w:hAnsi="Times New Roman" w:cs="Times New Roman"/>
          <w:sz w:val="24"/>
          <w:szCs w:val="24"/>
          <w:lang w:eastAsia="en-CA" w:bidi="he-IL"/>
        </w:rPr>
        <w:t>u</w:t>
      </w:r>
      <w:proofErr w:type="gramEnd"/>
      <w:r w:rsidRPr="00A45F41">
        <w:rPr>
          <w:rFonts w:ascii="Times New Roman" w:eastAsia="Times New Roman" w:hAnsi="Times New Roman" w:cs="Times New Roman"/>
          <w:sz w:val="24"/>
          <w:szCs w:val="24"/>
          <w:lang w:eastAsia="en-CA" w:bidi="he-IL"/>
        </w:rPr>
        <w:t>, v, and w-Knots: Topology, Combinato</w:t>
      </w:r>
      <w:r w:rsidR="00AA36AF">
        <w:rPr>
          <w:rFonts w:ascii="Times New Roman" w:eastAsia="Times New Roman" w:hAnsi="Times New Roman" w:cs="Times New Roman"/>
          <w:sz w:val="24"/>
          <w:szCs w:val="24"/>
          <w:lang w:eastAsia="en-CA" w:bidi="he-IL"/>
        </w:rPr>
        <w:t>rics and Low and High Algebra".</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"Dessert: Hilbert's</w:t>
      </w:r>
      <w:r w:rsidR="00AA36AF">
        <w:rPr>
          <w:rFonts w:ascii="Times New Roman" w:eastAsia="Times New Roman" w:hAnsi="Times New Roman" w:cs="Times New Roman"/>
          <w:sz w:val="24"/>
          <w:szCs w:val="24"/>
          <w:lang w:eastAsia="en-CA" w:bidi="he-IL"/>
        </w:rPr>
        <w:t xml:space="preserve"> 13th Problem, in Full Colour".</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"Convolutions on Lie Groups and Li</w:t>
      </w:r>
      <w:r w:rsidR="00AA36AF">
        <w:rPr>
          <w:rFonts w:ascii="Times New Roman" w:eastAsia="Times New Roman" w:hAnsi="Times New Roman" w:cs="Times New Roman"/>
          <w:sz w:val="24"/>
          <w:szCs w:val="24"/>
          <w:lang w:eastAsia="en-CA" w:bidi="he-IL"/>
        </w:rPr>
        <w:t>e Algebras and Ribbon 2-Knots".</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"The Penultimate Alexa</w:t>
      </w:r>
      <w:r w:rsidR="00AA36AF">
        <w:rPr>
          <w:rFonts w:ascii="Times New Roman" w:eastAsia="Times New Roman" w:hAnsi="Times New Roman" w:cs="Times New Roman"/>
          <w:sz w:val="24"/>
          <w:szCs w:val="24"/>
          <w:lang w:eastAsia="en-CA" w:bidi="he-IL"/>
        </w:rPr>
        <w:t>nder Invariant".</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"Projectivization, W-Knots, Kashiwara-</w:t>
      </w:r>
      <w:r w:rsidR="00AA36AF">
        <w:rPr>
          <w:rFonts w:ascii="Times New Roman" w:eastAsia="Times New Roman" w:hAnsi="Times New Roman" w:cs="Times New Roman"/>
          <w:sz w:val="24"/>
          <w:szCs w:val="24"/>
          <w:lang w:eastAsia="en-CA" w:bidi="he-IL"/>
        </w:rPr>
        <w:t>Vergne and Alekseev-Torossian".</w:t>
      </w:r>
    </w:p>
    <w:p w:rsidR="00AA36AF" w:rsidRDefault="00AA36AF"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Pr>
          <w:rFonts w:ascii="Times New Roman" w:eastAsia="Times New Roman" w:hAnsi="Times New Roman" w:cs="Times New Roman"/>
          <w:sz w:val="24"/>
          <w:szCs w:val="24"/>
          <w:lang w:eastAsia="en-CA" w:bidi="he-IL"/>
        </w:rPr>
        <w:t>"Local Khovanov Homology".</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"Non-Commutative Gaussian</w:t>
      </w:r>
      <w:r w:rsidR="00AA36AF">
        <w:rPr>
          <w:rFonts w:ascii="Times New Roman" w:eastAsia="Times New Roman" w:hAnsi="Times New Roman" w:cs="Times New Roman"/>
          <w:sz w:val="24"/>
          <w:szCs w:val="24"/>
          <w:lang w:eastAsia="en-CA" w:bidi="he-IL"/>
        </w:rPr>
        <w:t xml:space="preserve"> Elimination and Rubik's Cube".</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"A Very N</w:t>
      </w:r>
      <w:r w:rsidR="00AA36AF">
        <w:rPr>
          <w:rFonts w:ascii="Times New Roman" w:eastAsia="Times New Roman" w:hAnsi="Times New Roman" w:cs="Times New Roman"/>
          <w:sz w:val="24"/>
          <w:szCs w:val="24"/>
          <w:lang w:eastAsia="en-CA" w:bidi="he-IL"/>
        </w:rPr>
        <w:t>on-Planar Very Planar Algebra".</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"Followi</w:t>
      </w:r>
      <w:r w:rsidR="00AA36AF">
        <w:rPr>
          <w:rFonts w:ascii="Times New Roman" w:eastAsia="Times New Roman" w:hAnsi="Times New Roman" w:cs="Times New Roman"/>
          <w:sz w:val="24"/>
          <w:szCs w:val="24"/>
          <w:lang w:eastAsia="en-CA" w:bidi="he-IL"/>
        </w:rPr>
        <w:t>ng Lin: Expansions for Groups".</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"Alg</w:t>
      </w:r>
      <w:r w:rsidR="00AA36AF">
        <w:rPr>
          <w:rFonts w:ascii="Times New Roman" w:eastAsia="Times New Roman" w:hAnsi="Times New Roman" w:cs="Times New Roman"/>
          <w:sz w:val="24"/>
          <w:szCs w:val="24"/>
          <w:lang w:eastAsia="en-CA" w:bidi="he-IL"/>
        </w:rPr>
        <w:t>ebraic Knot Theory".</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"The Virtue</w:t>
      </w:r>
      <w:r w:rsidR="00AA36AF">
        <w:rPr>
          <w:rFonts w:ascii="Times New Roman" w:eastAsia="Times New Roman" w:hAnsi="Times New Roman" w:cs="Times New Roman"/>
          <w:sz w:val="24"/>
          <w:szCs w:val="24"/>
          <w:lang w:eastAsia="en-CA" w:bidi="he-IL"/>
        </w:rPr>
        <w:t>s of Being an Isomorphism".</w:t>
      </w:r>
    </w:p>
    <w:p w:rsidR="00AA36AF" w:rsidRDefault="00A45F41" w:rsidP="00AA36AF">
      <w:pPr>
        <w:numPr>
          <w:ilvl w:val="0"/>
          <w:numId w:val="4"/>
        </w:num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"A Homological Constructio</w:t>
      </w:r>
      <w:r w:rsidR="00AA36AF">
        <w:rPr>
          <w:rFonts w:ascii="Times New Roman" w:eastAsia="Times New Roman" w:hAnsi="Times New Roman" w:cs="Times New Roman"/>
          <w:sz w:val="24"/>
          <w:szCs w:val="24"/>
          <w:lang w:eastAsia="en-CA" w:bidi="he-IL"/>
        </w:rPr>
        <w:t>n of the Exponential Function".</w:t>
      </w:r>
    </w:p>
    <w:p w:rsidR="00A45F41" w:rsidRDefault="00A45F41" w:rsidP="00AA36AF">
      <w:pPr>
        <w:spacing w:before="100" w:beforeAutospacing="1" w:after="0" w:line="240" w:lineRule="auto"/>
        <w:jc w:val="both"/>
        <w:rPr>
          <w:rFonts w:ascii="Times New Roman" w:eastAsia="Times New Roman" w:hAnsi="Times New Roman" w:cs="Times New Roman"/>
          <w:sz w:val="24"/>
          <w:szCs w:val="24"/>
          <w:lang w:eastAsia="en-CA" w:bidi="he-IL"/>
        </w:rPr>
      </w:pPr>
      <w:r w:rsidRPr="00A45F41">
        <w:rPr>
          <w:rFonts w:ascii="Times New Roman" w:eastAsia="Times New Roman" w:hAnsi="Times New Roman" w:cs="Times New Roman"/>
          <w:sz w:val="24"/>
          <w:szCs w:val="24"/>
          <w:lang w:eastAsia="en-CA" w:bidi="he-IL"/>
        </w:rPr>
        <w:t>See</w:t>
      </w:r>
      <w:r w:rsidR="00327EE5">
        <w:rPr>
          <w:rFonts w:ascii="Times New Roman" w:eastAsia="Times New Roman" w:hAnsi="Times New Roman" w:cs="Times New Roman"/>
          <w:sz w:val="24"/>
          <w:szCs w:val="24"/>
          <w:lang w:eastAsia="en-CA" w:bidi="he-IL"/>
        </w:rPr>
        <w:t xml:space="preserve"> more at</w:t>
      </w:r>
      <w:r w:rsidRPr="00A45F41">
        <w:rPr>
          <w:rFonts w:ascii="Times New Roman" w:eastAsia="Times New Roman" w:hAnsi="Times New Roman" w:cs="Times New Roman"/>
          <w:sz w:val="24"/>
          <w:szCs w:val="24"/>
          <w:lang w:eastAsia="en-CA" w:bidi="he-IL"/>
        </w:rPr>
        <w:t xml:space="preserve"> </w:t>
      </w:r>
      <w:hyperlink r:id="rId24" w:history="1">
        <w:r w:rsidRPr="00A45F41">
          <w:rPr>
            <w:rFonts w:ascii="Times New Roman" w:eastAsia="Times New Roman" w:hAnsi="Times New Roman" w:cs="Times New Roman"/>
            <w:color w:val="0000FF"/>
            <w:sz w:val="24"/>
            <w:szCs w:val="24"/>
            <w:u w:val="single"/>
            <w:lang w:eastAsia="en-CA" w:bidi="he-IL"/>
          </w:rPr>
          <w:t>http://www.math.toronto.edu/~drorbn/Talks/</w:t>
        </w:r>
      </w:hyperlink>
      <w:r w:rsidRPr="00A45F41">
        <w:rPr>
          <w:rFonts w:ascii="Times New Roman" w:eastAsia="Times New Roman" w:hAnsi="Times New Roman" w:cs="Times New Roman"/>
          <w:sz w:val="24"/>
          <w:szCs w:val="24"/>
          <w:lang w:eastAsia="en-CA" w:bidi="he-IL"/>
        </w:rPr>
        <w:t>.</w:t>
      </w:r>
    </w:p>
    <w:p w:rsidR="00327EE5" w:rsidRPr="00A45F41" w:rsidRDefault="00327EE5" w:rsidP="00AA36AF">
      <w:pPr>
        <w:spacing w:before="100" w:beforeAutospacing="1" w:after="0" w:line="240" w:lineRule="auto"/>
        <w:jc w:val="both"/>
        <w:rPr>
          <w:rFonts w:ascii="Times New Roman" w:eastAsia="Times New Roman" w:hAnsi="Times New Roman" w:cs="Times New Roman"/>
          <w:sz w:val="24"/>
          <w:szCs w:val="24"/>
          <w:lang w:eastAsia="en-CA" w:bidi="he-IL"/>
        </w:rPr>
      </w:pPr>
      <w:proofErr w:type="spellStart"/>
      <w:r>
        <w:rPr>
          <w:rFonts w:ascii="Times New Roman" w:eastAsia="Times New Roman" w:hAnsi="Times New Roman" w:cs="Times New Roman"/>
          <w:sz w:val="24"/>
          <w:szCs w:val="24"/>
          <w:lang w:eastAsia="en-CA" w:bidi="he-IL"/>
        </w:rPr>
        <w:t>MathSciNet</w:t>
      </w:r>
      <w:proofErr w:type="spellEnd"/>
      <w:r>
        <w:rPr>
          <w:rFonts w:ascii="Times New Roman" w:eastAsia="Times New Roman" w:hAnsi="Times New Roman" w:cs="Times New Roman"/>
          <w:sz w:val="24"/>
          <w:szCs w:val="24"/>
          <w:lang w:eastAsia="en-CA" w:bidi="he-IL"/>
        </w:rPr>
        <w:t xml:space="preserve"> thinks my citation count is 829. Google scholar thinks my </w:t>
      </w:r>
      <w:r w:rsidRPr="00BE4718">
        <w:rPr>
          <w:rFonts w:ascii="Times New Roman" w:eastAsia="Times New Roman" w:hAnsi="Times New Roman" w:cs="Times New Roman"/>
          <w:i/>
          <w:iCs/>
          <w:sz w:val="24"/>
          <w:szCs w:val="24"/>
          <w:lang w:eastAsia="en-CA" w:bidi="he-IL"/>
        </w:rPr>
        <w:t>h</w:t>
      </w:r>
      <w:r w:rsidR="00BE4718">
        <w:rPr>
          <w:rFonts w:ascii="Times New Roman" w:eastAsia="Times New Roman" w:hAnsi="Times New Roman" w:cs="Times New Roman"/>
          <w:sz w:val="24"/>
          <w:szCs w:val="24"/>
          <w:lang w:eastAsia="en-CA" w:bidi="he-IL"/>
        </w:rPr>
        <w:t>-index is 24 (meaning that</w:t>
      </w:r>
      <w:r>
        <w:rPr>
          <w:rFonts w:ascii="Times New Roman" w:eastAsia="Times New Roman" w:hAnsi="Times New Roman" w:cs="Times New Roman"/>
          <w:sz w:val="24"/>
          <w:szCs w:val="24"/>
          <w:lang w:eastAsia="en-CA" w:bidi="he-IL"/>
        </w:rPr>
        <w:t xml:space="preserve"> 24 </w:t>
      </w:r>
      <w:r w:rsidR="00BE4718">
        <w:rPr>
          <w:rFonts w:ascii="Times New Roman" w:eastAsia="Times New Roman" w:hAnsi="Times New Roman" w:cs="Times New Roman"/>
          <w:sz w:val="24"/>
          <w:szCs w:val="24"/>
          <w:lang w:eastAsia="en-CA" w:bidi="he-IL"/>
        </w:rPr>
        <w:t xml:space="preserve">of my publications </w:t>
      </w:r>
      <w:r>
        <w:rPr>
          <w:rFonts w:ascii="Times New Roman" w:eastAsia="Times New Roman" w:hAnsi="Times New Roman" w:cs="Times New Roman"/>
          <w:sz w:val="24"/>
          <w:szCs w:val="24"/>
          <w:lang w:eastAsia="en-CA" w:bidi="he-IL"/>
        </w:rPr>
        <w:t>were cited at least 24 times each).</w:t>
      </w:r>
    </w:p>
    <w:sectPr w:rsidR="00327EE5" w:rsidRPr="00A45F41">
      <w:head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F3A" w:rsidRDefault="00377F3A" w:rsidP="00A45F41">
      <w:pPr>
        <w:spacing w:after="0" w:line="240" w:lineRule="auto"/>
      </w:pPr>
      <w:r>
        <w:separator/>
      </w:r>
    </w:p>
  </w:endnote>
  <w:endnote w:type="continuationSeparator" w:id="0">
    <w:p w:rsidR="00377F3A" w:rsidRDefault="00377F3A" w:rsidP="00A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thematica1">
    <w:panose1 w:val="050005020601000000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F3A" w:rsidRDefault="00377F3A" w:rsidP="00A45F41">
      <w:pPr>
        <w:spacing w:after="0" w:line="240" w:lineRule="auto"/>
      </w:pPr>
      <w:r>
        <w:separator/>
      </w:r>
    </w:p>
  </w:footnote>
  <w:footnote w:type="continuationSeparator" w:id="0">
    <w:p w:rsidR="00377F3A" w:rsidRDefault="00377F3A" w:rsidP="00A45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41" w:rsidRDefault="00A45F41" w:rsidP="00A45F41">
    <w:pPr>
      <w:pStyle w:val="NormalWeb"/>
      <w:spacing w:after="0"/>
      <w:jc w:val="right"/>
    </w:pPr>
    <w:r w:rsidRPr="00A45F41">
      <w:t>Form 100 Contributi</w:t>
    </w:r>
    <w:r w:rsidR="00BA78DC">
      <w:t xml:space="preserve">ons - Dror Bar-Natan, </w:t>
    </w:r>
    <w:r w:rsidR="00D1249A">
      <w:t>PIN 264374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827AF"/>
    <w:multiLevelType w:val="multilevel"/>
    <w:tmpl w:val="55389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B5A78"/>
    <w:multiLevelType w:val="multilevel"/>
    <w:tmpl w:val="D9A2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9E2FEF"/>
    <w:multiLevelType w:val="multilevel"/>
    <w:tmpl w:val="413C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52A16"/>
    <w:multiLevelType w:val="multilevel"/>
    <w:tmpl w:val="9C641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41"/>
    <w:rsid w:val="00015F02"/>
    <w:rsid w:val="002714A7"/>
    <w:rsid w:val="00327EE5"/>
    <w:rsid w:val="00377F3A"/>
    <w:rsid w:val="004800E3"/>
    <w:rsid w:val="005918E7"/>
    <w:rsid w:val="0067514E"/>
    <w:rsid w:val="006A5689"/>
    <w:rsid w:val="006C4D34"/>
    <w:rsid w:val="007723F2"/>
    <w:rsid w:val="007902E3"/>
    <w:rsid w:val="008360FC"/>
    <w:rsid w:val="008F6576"/>
    <w:rsid w:val="00940B68"/>
    <w:rsid w:val="00A45F41"/>
    <w:rsid w:val="00AA36AF"/>
    <w:rsid w:val="00AC7ADC"/>
    <w:rsid w:val="00B05EE6"/>
    <w:rsid w:val="00BA78DC"/>
    <w:rsid w:val="00BE4718"/>
    <w:rsid w:val="00C437ED"/>
    <w:rsid w:val="00D1249A"/>
    <w:rsid w:val="00D80A29"/>
    <w:rsid w:val="00E65C16"/>
    <w:rsid w:val="00F44E51"/>
    <w:rsid w:val="00F70BEB"/>
    <w:rsid w:val="00FB5606"/>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5F41"/>
    <w:pPr>
      <w:spacing w:before="100" w:beforeAutospacing="1" w:after="100" w:afterAutospacing="1" w:line="240" w:lineRule="auto"/>
      <w:outlineLvl w:val="3"/>
    </w:pPr>
    <w:rPr>
      <w:rFonts w:ascii="Times New Roman" w:eastAsia="Times New Roman" w:hAnsi="Times New Roman" w:cs="Times New Roman"/>
      <w:b/>
      <w:bCs/>
      <w:sz w:val="24"/>
      <w:szCs w:val="24"/>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5F41"/>
    <w:rPr>
      <w:rFonts w:ascii="Times New Roman" w:eastAsia="Times New Roman" w:hAnsi="Times New Roman" w:cs="Times New Roman"/>
      <w:b/>
      <w:bCs/>
      <w:sz w:val="24"/>
      <w:szCs w:val="24"/>
      <w:lang w:eastAsia="en-CA" w:bidi="he-IL"/>
    </w:rPr>
  </w:style>
  <w:style w:type="paragraph" w:styleId="NormalWeb">
    <w:name w:val="Normal (Web)"/>
    <w:basedOn w:val="Normal"/>
    <w:uiPriority w:val="99"/>
    <w:unhideWhenUsed/>
    <w:rsid w:val="00A45F41"/>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styleId="Hyperlink">
    <w:name w:val="Hyperlink"/>
    <w:basedOn w:val="DefaultParagraphFont"/>
    <w:uiPriority w:val="99"/>
    <w:semiHidden/>
    <w:unhideWhenUsed/>
    <w:rsid w:val="00A45F41"/>
    <w:rPr>
      <w:color w:val="0000FF"/>
      <w:u w:val="single"/>
    </w:rPr>
  </w:style>
  <w:style w:type="character" w:styleId="Emphasis">
    <w:name w:val="Emphasis"/>
    <w:basedOn w:val="DefaultParagraphFont"/>
    <w:uiPriority w:val="20"/>
    <w:qFormat/>
    <w:rsid w:val="00A45F41"/>
    <w:rPr>
      <w:i/>
      <w:iCs/>
    </w:rPr>
  </w:style>
  <w:style w:type="paragraph" w:styleId="Header">
    <w:name w:val="header"/>
    <w:basedOn w:val="Normal"/>
    <w:link w:val="HeaderChar"/>
    <w:uiPriority w:val="99"/>
    <w:unhideWhenUsed/>
    <w:rsid w:val="00A4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41"/>
  </w:style>
  <w:style w:type="paragraph" w:styleId="Footer">
    <w:name w:val="footer"/>
    <w:basedOn w:val="Normal"/>
    <w:link w:val="FooterChar"/>
    <w:uiPriority w:val="99"/>
    <w:unhideWhenUsed/>
    <w:rsid w:val="00A4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41"/>
  </w:style>
  <w:style w:type="paragraph" w:styleId="BalloonText">
    <w:name w:val="Balloon Text"/>
    <w:basedOn w:val="Normal"/>
    <w:link w:val="BalloonTextChar"/>
    <w:uiPriority w:val="99"/>
    <w:semiHidden/>
    <w:unhideWhenUsed/>
    <w:rsid w:val="00A4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5F41"/>
    <w:pPr>
      <w:spacing w:before="100" w:beforeAutospacing="1" w:after="100" w:afterAutospacing="1" w:line="240" w:lineRule="auto"/>
      <w:outlineLvl w:val="3"/>
    </w:pPr>
    <w:rPr>
      <w:rFonts w:ascii="Times New Roman" w:eastAsia="Times New Roman" w:hAnsi="Times New Roman" w:cs="Times New Roman"/>
      <w:b/>
      <w:bCs/>
      <w:sz w:val="24"/>
      <w:szCs w:val="24"/>
      <w:lang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5F41"/>
    <w:rPr>
      <w:rFonts w:ascii="Times New Roman" w:eastAsia="Times New Roman" w:hAnsi="Times New Roman" w:cs="Times New Roman"/>
      <w:b/>
      <w:bCs/>
      <w:sz w:val="24"/>
      <w:szCs w:val="24"/>
      <w:lang w:eastAsia="en-CA" w:bidi="he-IL"/>
    </w:rPr>
  </w:style>
  <w:style w:type="paragraph" w:styleId="NormalWeb">
    <w:name w:val="Normal (Web)"/>
    <w:basedOn w:val="Normal"/>
    <w:uiPriority w:val="99"/>
    <w:unhideWhenUsed/>
    <w:rsid w:val="00A45F41"/>
    <w:pPr>
      <w:spacing w:before="100" w:beforeAutospacing="1" w:after="100" w:afterAutospacing="1" w:line="240" w:lineRule="auto"/>
    </w:pPr>
    <w:rPr>
      <w:rFonts w:ascii="Times New Roman" w:eastAsia="Times New Roman" w:hAnsi="Times New Roman" w:cs="Times New Roman"/>
      <w:sz w:val="24"/>
      <w:szCs w:val="24"/>
      <w:lang w:eastAsia="en-CA" w:bidi="he-IL"/>
    </w:rPr>
  </w:style>
  <w:style w:type="character" w:styleId="Hyperlink">
    <w:name w:val="Hyperlink"/>
    <w:basedOn w:val="DefaultParagraphFont"/>
    <w:uiPriority w:val="99"/>
    <w:semiHidden/>
    <w:unhideWhenUsed/>
    <w:rsid w:val="00A45F41"/>
    <w:rPr>
      <w:color w:val="0000FF"/>
      <w:u w:val="single"/>
    </w:rPr>
  </w:style>
  <w:style w:type="character" w:styleId="Emphasis">
    <w:name w:val="Emphasis"/>
    <w:basedOn w:val="DefaultParagraphFont"/>
    <w:uiPriority w:val="20"/>
    <w:qFormat/>
    <w:rsid w:val="00A45F41"/>
    <w:rPr>
      <w:i/>
      <w:iCs/>
    </w:rPr>
  </w:style>
  <w:style w:type="paragraph" w:styleId="Header">
    <w:name w:val="header"/>
    <w:basedOn w:val="Normal"/>
    <w:link w:val="HeaderChar"/>
    <w:uiPriority w:val="99"/>
    <w:unhideWhenUsed/>
    <w:rsid w:val="00A45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F41"/>
  </w:style>
  <w:style w:type="paragraph" w:styleId="Footer">
    <w:name w:val="footer"/>
    <w:basedOn w:val="Normal"/>
    <w:link w:val="FooterChar"/>
    <w:uiPriority w:val="99"/>
    <w:unhideWhenUsed/>
    <w:rsid w:val="00A4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F41"/>
  </w:style>
  <w:style w:type="paragraph" w:styleId="BalloonText">
    <w:name w:val="Balloon Text"/>
    <w:basedOn w:val="Normal"/>
    <w:link w:val="BalloonTextChar"/>
    <w:uiPriority w:val="99"/>
    <w:semiHidden/>
    <w:unhideWhenUsed/>
    <w:rsid w:val="00A4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39514">
      <w:bodyDiv w:val="1"/>
      <w:marLeft w:val="0"/>
      <w:marRight w:val="0"/>
      <w:marTop w:val="0"/>
      <w:marBottom w:val="0"/>
      <w:divBdr>
        <w:top w:val="none" w:sz="0" w:space="0" w:color="auto"/>
        <w:left w:val="none" w:sz="0" w:space="0" w:color="auto"/>
        <w:bottom w:val="none" w:sz="0" w:space="0" w:color="auto"/>
        <w:right w:val="none" w:sz="0" w:space="0" w:color="auto"/>
      </w:divBdr>
    </w:div>
    <w:div w:id="12230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toronto.edu/~drorbn/papers/WKO" TargetMode="External"/><Relationship Id="rId13" Type="http://schemas.openxmlformats.org/officeDocument/2006/relationships/hyperlink" Target="http://www.math.toronto.edu/~drorbn" TargetMode="External"/><Relationship Id="rId18" Type="http://schemas.openxmlformats.org/officeDocument/2006/relationships/hyperlink" Target="http://www.math.toronto.edu/~drorbn/Talks/Regina-1206/"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math.toronto.edu/~drorbn/classes/0910/AKT" TargetMode="External"/><Relationship Id="rId7" Type="http://schemas.openxmlformats.org/officeDocument/2006/relationships/endnotes" Target="endnotes.xml"/><Relationship Id="rId12" Type="http://schemas.openxmlformats.org/officeDocument/2006/relationships/hyperlink" Target="http://www.math.toronto.edu/~jfa/" TargetMode="External"/><Relationship Id="rId17" Type="http://schemas.openxmlformats.org/officeDocument/2006/relationships/hyperlink" Target="http://www.math.toronto.edu/~drorbn/Talks/Chicago-1009/"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ath.toronto.edu/~drorbn/papers/WKO" TargetMode="External"/><Relationship Id="rId20" Type="http://schemas.openxmlformats.org/officeDocument/2006/relationships/hyperlink" Target="http://www.math.toronto.edu/~drorbn/Talk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toronto.edu/~drorbn/Talks/Caen-1206/" TargetMode="External"/><Relationship Id="rId24" Type="http://schemas.openxmlformats.org/officeDocument/2006/relationships/hyperlink" Target="http://www.math.toronto.edu/~drorbn/Talks/" TargetMode="External"/><Relationship Id="rId5" Type="http://schemas.openxmlformats.org/officeDocument/2006/relationships/webSettings" Target="webSettings.xml"/><Relationship Id="rId15" Type="http://schemas.openxmlformats.org/officeDocument/2006/relationships/hyperlink" Target="http://www.math.toronto.edu/~drorbn/Talks/Sandbjerg-0810/" TargetMode="External"/><Relationship Id="rId23" Type="http://schemas.openxmlformats.org/officeDocument/2006/relationships/hyperlink" Target="http://www.math.toronto.edu/~drorbn/Talks/Portfolio/" TargetMode="External"/><Relationship Id="rId10" Type="http://schemas.openxmlformats.org/officeDocument/2006/relationships/hyperlink" Target="http://www.math.toronto.edu/~drorbn/Talks/Montpellier-1006/" TargetMode="External"/><Relationship Id="rId19" Type="http://schemas.openxmlformats.org/officeDocument/2006/relationships/hyperlink" Target="http://katlas.org/" TargetMode="External"/><Relationship Id="rId4" Type="http://schemas.openxmlformats.org/officeDocument/2006/relationships/settings" Target="settings.xml"/><Relationship Id="rId9" Type="http://schemas.openxmlformats.org/officeDocument/2006/relationships/hyperlink" Target="http://www.math.toronto.edu/~drorbn/Talks/" TargetMode="External"/><Relationship Id="rId14" Type="http://schemas.openxmlformats.org/officeDocument/2006/relationships/hyperlink" Target="http://www.math.toronto.edu/~drorbn/" TargetMode="External"/><Relationship Id="rId22" Type="http://schemas.openxmlformats.org/officeDocument/2006/relationships/hyperlink" Target="http://www.math.toronto.edu/~drorbn/papers/WK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Dror</dc:creator>
  <cp:lastModifiedBy>Dror</cp:lastModifiedBy>
  <cp:revision>26</cp:revision>
  <cp:lastPrinted>2012-11-01T14:53:00Z</cp:lastPrinted>
  <dcterms:created xsi:type="dcterms:W3CDTF">2012-07-29T20:50:00Z</dcterms:created>
  <dcterms:modified xsi:type="dcterms:W3CDTF">2012-11-01T14:54:00Z</dcterms:modified>
</cp:coreProperties>
</file>